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B06" w:rsidRPr="00015B06" w:rsidRDefault="00015B06" w:rsidP="00015B06">
      <w:pPr>
        <w:widowControl/>
        <w:wordWrap w:val="0"/>
        <w:spacing w:line="288" w:lineRule="atLeast"/>
        <w:jc w:val="center"/>
        <w:rPr>
          <w:rFonts w:ascii="Arial" w:eastAsia="宋体" w:hAnsi="Arial" w:cs="Arial"/>
          <w:color w:val="000000"/>
          <w:kern w:val="0"/>
          <w:sz w:val="28"/>
          <w:szCs w:val="32"/>
        </w:rPr>
      </w:pPr>
      <w:r w:rsidRPr="00015B06">
        <w:rPr>
          <w:rFonts w:ascii="Arial" w:eastAsia="宋体" w:hAnsi="Arial" w:cs="Arial" w:hint="eastAsia"/>
          <w:b/>
          <w:bCs/>
          <w:color w:val="000000"/>
          <w:kern w:val="0"/>
          <w:sz w:val="28"/>
          <w:szCs w:val="32"/>
          <w:bdr w:val="none" w:sz="0" w:space="0" w:color="auto" w:frame="1"/>
        </w:rPr>
        <w:t>关于开展</w:t>
      </w:r>
      <w:r w:rsidRPr="00015B06">
        <w:rPr>
          <w:rFonts w:ascii="Arial" w:eastAsia="宋体" w:hAnsi="Arial" w:cs="Arial" w:hint="eastAsia"/>
          <w:b/>
          <w:bCs/>
          <w:color w:val="000000"/>
          <w:kern w:val="0"/>
          <w:sz w:val="28"/>
          <w:szCs w:val="32"/>
          <w:bdr w:val="none" w:sz="0" w:space="0" w:color="auto" w:frame="1"/>
        </w:rPr>
        <w:t>2015-2016</w:t>
      </w:r>
      <w:r w:rsidRPr="00015B06">
        <w:rPr>
          <w:rFonts w:ascii="Arial" w:eastAsia="宋体" w:hAnsi="Arial" w:cs="Arial" w:hint="eastAsia"/>
          <w:b/>
          <w:bCs/>
          <w:color w:val="000000"/>
          <w:kern w:val="0"/>
          <w:sz w:val="28"/>
          <w:szCs w:val="32"/>
          <w:bdr w:val="none" w:sz="0" w:space="0" w:color="auto" w:frame="1"/>
        </w:rPr>
        <w:t>学年研究生学业奖学金评审工作的通知</w:t>
      </w:r>
    </w:p>
    <w:p w:rsidR="00015B06" w:rsidRDefault="00015B06" w:rsidP="00015B06">
      <w:pPr>
        <w:widowControl/>
        <w:wordWrap w:val="0"/>
        <w:spacing w:before="120" w:line="330" w:lineRule="atLeast"/>
        <w:ind w:firstLine="360"/>
        <w:jc w:val="left"/>
        <w:rPr>
          <w:rFonts w:ascii="Arial" w:eastAsia="宋体" w:hAnsi="Arial" w:cs="Arial"/>
          <w:color w:val="333333"/>
          <w:kern w:val="0"/>
          <w:szCs w:val="21"/>
        </w:rPr>
      </w:pPr>
      <w:r>
        <w:rPr>
          <w:rFonts w:ascii="Arial" w:eastAsia="宋体" w:hAnsi="Arial" w:cs="Arial"/>
          <w:color w:val="333333"/>
          <w:kern w:val="0"/>
          <w:szCs w:val="21"/>
        </w:rPr>
        <w:t> </w:t>
      </w:r>
    </w:p>
    <w:tbl>
      <w:tblPr>
        <w:tblW w:w="5000" w:type="pct"/>
        <w:tblCellSpacing w:w="0" w:type="dxa"/>
        <w:tblCellMar>
          <w:left w:w="0" w:type="dxa"/>
          <w:right w:w="0" w:type="dxa"/>
        </w:tblCellMar>
        <w:tblLook w:val="04A0" w:firstRow="1" w:lastRow="0" w:firstColumn="1" w:lastColumn="0" w:noHBand="0" w:noVBand="1"/>
      </w:tblPr>
      <w:tblGrid>
        <w:gridCol w:w="8306"/>
      </w:tblGrid>
      <w:tr w:rsidR="00015B06" w:rsidTr="00015B06">
        <w:trPr>
          <w:tblCellSpacing w:w="0" w:type="dxa"/>
        </w:trPr>
        <w:tc>
          <w:tcPr>
            <w:tcW w:w="0" w:type="auto"/>
            <w:vAlign w:val="center"/>
          </w:tcPr>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根据财政部、教育部《研究生学业奖学金管理暂行办法》（</w:t>
            </w:r>
            <w:proofErr w:type="gramStart"/>
            <w:r>
              <w:rPr>
                <w:rFonts w:ascii="宋体" w:eastAsia="宋体" w:hAnsi="宋体" w:cs="宋体" w:hint="eastAsia"/>
                <w:color w:val="333333"/>
                <w:kern w:val="0"/>
                <w:sz w:val="28"/>
                <w:szCs w:val="28"/>
                <w:bdr w:val="none" w:sz="0" w:space="0" w:color="auto" w:frame="1"/>
              </w:rPr>
              <w:t>财教</w:t>
            </w:r>
            <w:proofErr w:type="gramEnd"/>
            <w:r>
              <w:rPr>
                <w:rFonts w:ascii="宋体" w:eastAsia="宋体" w:hAnsi="宋体" w:cs="宋体" w:hint="eastAsia"/>
                <w:color w:val="333333"/>
                <w:kern w:val="0"/>
                <w:sz w:val="28"/>
                <w:szCs w:val="28"/>
                <w:bdr w:val="none" w:sz="0" w:space="0" w:color="auto" w:frame="1"/>
              </w:rPr>
              <w:t>[2013]219号）及《首都经济贸易大学研究生学业奖学金管理办法（试行）》（见</w:t>
            </w:r>
            <w:r w:rsidR="002C5B83">
              <w:rPr>
                <w:rFonts w:ascii="宋体" w:eastAsia="宋体" w:hAnsi="宋体" w:cs="宋体" w:hint="eastAsia"/>
                <w:color w:val="333333"/>
                <w:kern w:val="0"/>
                <w:sz w:val="28"/>
                <w:szCs w:val="28"/>
                <w:bdr w:val="none" w:sz="0" w:space="0" w:color="auto" w:frame="1"/>
              </w:rPr>
              <w:t>附件）等文件精神，现将我院</w:t>
            </w:r>
            <w:r>
              <w:rPr>
                <w:rFonts w:ascii="宋体" w:eastAsia="宋体" w:hAnsi="宋体" w:cs="宋体" w:hint="eastAsia"/>
                <w:color w:val="333333"/>
                <w:kern w:val="0"/>
                <w:sz w:val="28"/>
                <w:szCs w:val="28"/>
                <w:bdr w:val="none" w:sz="0" w:space="0" w:color="auto" w:frame="1"/>
              </w:rPr>
              <w:t>研究生学业奖学金评审工作有关事宜通知如下：</w:t>
            </w:r>
          </w:p>
          <w:p w:rsidR="00015B06" w:rsidRDefault="00015B06">
            <w:pPr>
              <w:widowControl/>
              <w:spacing w:line="270" w:lineRule="atLeast"/>
              <w:ind w:firstLineChars="200" w:firstLine="562"/>
              <w:jc w:val="left"/>
              <w:rPr>
                <w:rFonts w:ascii="宋体" w:eastAsia="宋体" w:hAnsi="宋体" w:cs="宋体"/>
                <w:b/>
                <w:kern w:val="0"/>
                <w:sz w:val="28"/>
                <w:szCs w:val="28"/>
              </w:rPr>
            </w:pPr>
            <w:r>
              <w:rPr>
                <w:rFonts w:ascii="宋体" w:eastAsia="宋体" w:hAnsi="宋体" w:cs="宋体" w:hint="eastAsia"/>
                <w:b/>
                <w:color w:val="333333"/>
                <w:kern w:val="0"/>
                <w:sz w:val="28"/>
                <w:szCs w:val="28"/>
                <w:bdr w:val="none" w:sz="0" w:space="0" w:color="auto" w:frame="1"/>
              </w:rPr>
              <w:t>一、参评对象</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具有中华人民共和国国籍且在校正式注册的全日制（全脱产）、档案已转入我校的</w:t>
            </w:r>
            <w:proofErr w:type="gramStart"/>
            <w:r w:rsidR="0035786D">
              <w:rPr>
                <w:rFonts w:ascii="宋体" w:eastAsia="宋体" w:hAnsi="宋体" w:cs="宋体" w:hint="eastAsia"/>
                <w:color w:val="333333"/>
                <w:kern w:val="0"/>
                <w:sz w:val="28"/>
                <w:szCs w:val="28"/>
                <w:bdr w:val="none" w:sz="0" w:space="0" w:color="auto" w:frame="1"/>
              </w:rPr>
              <w:t>研</w:t>
            </w:r>
            <w:proofErr w:type="gramEnd"/>
            <w:r w:rsidR="0035786D">
              <w:rPr>
                <w:rFonts w:ascii="宋体" w:eastAsia="宋体" w:hAnsi="宋体" w:cs="宋体" w:hint="eastAsia"/>
                <w:color w:val="333333"/>
                <w:kern w:val="0"/>
                <w:sz w:val="28"/>
                <w:szCs w:val="28"/>
                <w:bdr w:val="none" w:sz="0" w:space="0" w:color="auto" w:frame="1"/>
              </w:rPr>
              <w:t>二、</w:t>
            </w:r>
            <w:proofErr w:type="gramStart"/>
            <w:r w:rsidR="0035786D">
              <w:rPr>
                <w:rFonts w:ascii="宋体" w:eastAsia="宋体" w:hAnsi="宋体" w:cs="宋体" w:hint="eastAsia"/>
                <w:color w:val="333333"/>
                <w:kern w:val="0"/>
                <w:sz w:val="28"/>
                <w:szCs w:val="28"/>
                <w:bdr w:val="none" w:sz="0" w:space="0" w:color="auto" w:frame="1"/>
              </w:rPr>
              <w:t>研</w:t>
            </w:r>
            <w:proofErr w:type="gramEnd"/>
            <w:r w:rsidR="0035786D">
              <w:rPr>
                <w:rFonts w:ascii="宋体" w:eastAsia="宋体" w:hAnsi="宋体" w:cs="宋体" w:hint="eastAsia"/>
                <w:color w:val="333333"/>
                <w:kern w:val="0"/>
                <w:sz w:val="28"/>
                <w:szCs w:val="28"/>
                <w:bdr w:val="none" w:sz="0" w:space="0" w:color="auto" w:frame="1"/>
              </w:rPr>
              <w:t>三学生</w:t>
            </w:r>
            <w:r>
              <w:rPr>
                <w:rFonts w:ascii="宋体" w:eastAsia="宋体" w:hAnsi="宋体" w:cs="宋体" w:hint="eastAsia"/>
                <w:color w:val="333333"/>
                <w:kern w:val="0"/>
                <w:sz w:val="28"/>
                <w:szCs w:val="28"/>
                <w:bdr w:val="none" w:sz="0" w:space="0" w:color="auto" w:frame="1"/>
              </w:rPr>
              <w:t>（不含MPA和MBA）。</w:t>
            </w:r>
          </w:p>
          <w:p w:rsidR="00015B06" w:rsidRDefault="00015B06">
            <w:pPr>
              <w:widowControl/>
              <w:spacing w:line="270" w:lineRule="atLeast"/>
              <w:ind w:firstLineChars="200" w:firstLine="562"/>
              <w:jc w:val="left"/>
              <w:rPr>
                <w:rFonts w:ascii="宋体" w:eastAsia="宋体" w:hAnsi="宋体" w:cs="宋体"/>
                <w:b/>
                <w:kern w:val="0"/>
                <w:sz w:val="28"/>
                <w:szCs w:val="28"/>
              </w:rPr>
            </w:pPr>
            <w:r>
              <w:rPr>
                <w:rFonts w:ascii="宋体" w:eastAsia="宋体" w:hAnsi="宋体" w:cs="宋体" w:hint="eastAsia"/>
                <w:b/>
                <w:color w:val="333333"/>
                <w:kern w:val="0"/>
                <w:sz w:val="28"/>
                <w:szCs w:val="28"/>
                <w:bdr w:val="none" w:sz="0" w:space="0" w:color="auto" w:frame="1"/>
              </w:rPr>
              <w:t>二、参评条件</w:t>
            </w:r>
          </w:p>
          <w:p w:rsidR="00015B06" w:rsidRDefault="00015B06">
            <w:pPr>
              <w:widowControl/>
              <w:spacing w:line="270" w:lineRule="atLeast"/>
              <w:ind w:firstLineChars="200" w:firstLine="538"/>
              <w:jc w:val="left"/>
              <w:rPr>
                <w:rFonts w:ascii="宋体" w:eastAsia="宋体" w:hAnsi="宋体" w:cs="宋体"/>
                <w:kern w:val="0"/>
                <w:sz w:val="28"/>
                <w:szCs w:val="28"/>
              </w:rPr>
            </w:pPr>
            <w:r>
              <w:rPr>
                <w:rFonts w:ascii="宋体" w:eastAsia="宋体" w:hAnsi="宋体" w:cs="宋体" w:hint="eastAsia"/>
                <w:b/>
                <w:bCs/>
                <w:color w:val="333333"/>
                <w:spacing w:val="-6"/>
                <w:kern w:val="0"/>
                <w:sz w:val="28"/>
                <w:szCs w:val="28"/>
                <w:bdr w:val="none" w:sz="0" w:space="0" w:color="auto" w:frame="1"/>
              </w:rPr>
              <w:t>满足以下条件者可以申请参加学业奖学金的评审：</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1.热爱社会主义祖国，拥护中国共产党的领导；</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2.遵守宪法和法律，遵守学校规章制度；</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3.诚实守信，恪守学术道德，品学兼优；</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4.积极参与科学研究，具有较扎实的专业基础及较强的学术研究和科研工作能力，创新成果较为突出；</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5.积极参加社会实践和社会服务活动，以及学校和学院组织的各项活动，具有较强的实践能力和社会服务意识；</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6.按学校规定时间报到、注册和缴费；</w:t>
            </w:r>
          </w:p>
          <w:p w:rsidR="00015B06" w:rsidRDefault="00015B06">
            <w:pPr>
              <w:widowControl/>
              <w:spacing w:line="270" w:lineRule="atLeast"/>
              <w:ind w:firstLineChars="200" w:firstLine="538"/>
              <w:jc w:val="left"/>
              <w:rPr>
                <w:rFonts w:ascii="宋体" w:eastAsia="宋体" w:hAnsi="宋体" w:cs="宋体"/>
                <w:kern w:val="0"/>
                <w:sz w:val="28"/>
                <w:szCs w:val="28"/>
              </w:rPr>
            </w:pPr>
            <w:r>
              <w:rPr>
                <w:rFonts w:ascii="宋体" w:eastAsia="宋体" w:hAnsi="宋体" w:cs="宋体" w:hint="eastAsia"/>
                <w:b/>
                <w:bCs/>
                <w:color w:val="333333"/>
                <w:spacing w:val="-6"/>
                <w:kern w:val="0"/>
                <w:sz w:val="28"/>
                <w:szCs w:val="28"/>
                <w:bdr w:val="none" w:sz="0" w:space="0" w:color="auto" w:frame="1"/>
              </w:rPr>
              <w:t>但有下列情况之一者不能参加当年学业奖学金的评审：</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1.评定学年违反校纪校规者；</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2.评定学年所学课程有一门（含）以上不及格者（及格线的相关</w:t>
            </w:r>
            <w:r>
              <w:rPr>
                <w:rFonts w:ascii="宋体" w:eastAsia="宋体" w:hAnsi="宋体" w:cs="宋体" w:hint="eastAsia"/>
                <w:color w:val="333333"/>
                <w:kern w:val="0"/>
                <w:sz w:val="28"/>
                <w:szCs w:val="28"/>
                <w:bdr w:val="none" w:sz="0" w:space="0" w:color="auto" w:frame="1"/>
              </w:rPr>
              <w:lastRenderedPageBreak/>
              <w:t>规定参见《首都经济贸易大学研究生学籍管理暂行规定》）；</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3.评定年度存在休学或者发生退学、提前毕业等学籍异动者。</w:t>
            </w:r>
          </w:p>
          <w:p w:rsidR="00015B06" w:rsidRDefault="00015B06">
            <w:pPr>
              <w:widowControl/>
              <w:spacing w:line="270" w:lineRule="atLeast"/>
              <w:ind w:firstLineChars="200" w:firstLine="562"/>
              <w:jc w:val="left"/>
              <w:rPr>
                <w:rFonts w:ascii="宋体" w:eastAsia="宋体" w:hAnsi="宋体" w:cs="宋体"/>
                <w:b/>
                <w:kern w:val="0"/>
                <w:sz w:val="28"/>
                <w:szCs w:val="28"/>
              </w:rPr>
            </w:pPr>
            <w:r>
              <w:rPr>
                <w:rFonts w:ascii="宋体" w:eastAsia="宋体" w:hAnsi="宋体" w:cs="宋体" w:hint="eastAsia"/>
                <w:b/>
                <w:color w:val="333333"/>
                <w:kern w:val="0"/>
                <w:sz w:val="28"/>
                <w:szCs w:val="28"/>
                <w:bdr w:val="none" w:sz="0" w:space="0" w:color="auto" w:frame="1"/>
              </w:rPr>
              <w:t>三、奖金设置与分配</w:t>
            </w:r>
          </w:p>
          <w:p w:rsidR="00015B06" w:rsidRDefault="00EA16FB" w:rsidP="00EA16FB">
            <w:pPr>
              <w:widowControl/>
              <w:spacing w:line="270" w:lineRule="atLeast"/>
              <w:ind w:firstLineChars="200" w:firstLine="560"/>
              <w:jc w:val="left"/>
              <w:rPr>
                <w:rFonts w:ascii="宋体" w:eastAsia="宋体" w:hAnsi="宋体" w:cs="宋体"/>
                <w:kern w:val="0"/>
                <w:sz w:val="28"/>
                <w:szCs w:val="28"/>
              </w:rPr>
            </w:pPr>
            <w:r w:rsidRPr="00EA16FB">
              <w:rPr>
                <w:rFonts w:asciiTheme="minorEastAsia" w:hAnsiTheme="minorEastAsia" w:hint="eastAsia"/>
                <w:color w:val="333333"/>
                <w:sz w:val="28"/>
                <w:szCs w:val="30"/>
              </w:rPr>
              <w:t>研究生学业奖学金的参评范围为符合基本参评条件的所有参评对象，以总人数</w:t>
            </w:r>
            <w:r>
              <w:rPr>
                <w:rFonts w:asciiTheme="minorEastAsia" w:hAnsiTheme="minorEastAsia" w:hint="eastAsia"/>
                <w:color w:val="333333"/>
                <w:sz w:val="28"/>
                <w:szCs w:val="30"/>
              </w:rPr>
              <w:t>为依据，按比例分配不同等级的获奖名额，若在名额计算时出现小数，</w:t>
            </w:r>
            <w:r w:rsidRPr="00EA16FB">
              <w:rPr>
                <w:rFonts w:asciiTheme="minorEastAsia" w:hAnsiTheme="minorEastAsia" w:hint="eastAsia"/>
                <w:color w:val="333333"/>
                <w:sz w:val="28"/>
                <w:szCs w:val="30"/>
              </w:rPr>
              <w:t>按四舍五入取整。</w:t>
            </w:r>
          </w:p>
          <w:p w:rsidR="00015B06" w:rsidRDefault="00015B06">
            <w:pPr>
              <w:widowControl/>
              <w:spacing w:line="270" w:lineRule="atLeast"/>
              <w:ind w:firstLineChars="200" w:firstLine="562"/>
              <w:jc w:val="left"/>
              <w:rPr>
                <w:rFonts w:ascii="宋体" w:eastAsia="宋体" w:hAnsi="宋体" w:cs="宋体"/>
                <w:kern w:val="0"/>
                <w:sz w:val="28"/>
                <w:szCs w:val="28"/>
              </w:rPr>
            </w:pPr>
            <w:r>
              <w:rPr>
                <w:rFonts w:ascii="宋体" w:eastAsia="宋体" w:hAnsi="宋体" w:cs="宋体" w:hint="eastAsia"/>
                <w:b/>
                <w:bCs/>
                <w:color w:val="333333"/>
                <w:kern w:val="0"/>
                <w:sz w:val="28"/>
                <w:szCs w:val="28"/>
                <w:bdr w:val="none" w:sz="0" w:space="0" w:color="auto" w:frame="1"/>
              </w:rPr>
              <w:t>(</w:t>
            </w:r>
            <w:proofErr w:type="gramStart"/>
            <w:r>
              <w:rPr>
                <w:rFonts w:ascii="宋体" w:eastAsia="宋体" w:hAnsi="宋体" w:cs="宋体" w:hint="eastAsia"/>
                <w:b/>
                <w:bCs/>
                <w:color w:val="333333"/>
                <w:kern w:val="0"/>
                <w:sz w:val="28"/>
                <w:szCs w:val="28"/>
                <w:bdr w:val="none" w:sz="0" w:space="0" w:color="auto" w:frame="1"/>
              </w:rPr>
              <w:t>一</w:t>
            </w:r>
            <w:proofErr w:type="gramEnd"/>
            <w:r>
              <w:rPr>
                <w:rFonts w:ascii="宋体" w:eastAsia="宋体" w:hAnsi="宋体" w:cs="宋体" w:hint="eastAsia"/>
                <w:b/>
                <w:bCs/>
                <w:color w:val="333333"/>
                <w:kern w:val="0"/>
                <w:sz w:val="28"/>
                <w:szCs w:val="28"/>
                <w:bdr w:val="none" w:sz="0" w:space="0" w:color="auto" w:frame="1"/>
              </w:rPr>
              <w:t>) 博士研究生</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博士研究生学业奖学金分为二个等级：一等奖学金每人15000元，名额为参评人数的</w:t>
            </w:r>
            <w:r>
              <w:rPr>
                <w:rFonts w:ascii="宋体" w:eastAsia="宋体" w:hAnsi="宋体" w:cs="宋体" w:hint="eastAsia"/>
                <w:color w:val="000000"/>
                <w:kern w:val="0"/>
                <w:sz w:val="28"/>
                <w:szCs w:val="28"/>
                <w:bdr w:val="none" w:sz="0" w:space="0" w:color="auto" w:frame="1"/>
              </w:rPr>
              <w:t>20</w:t>
            </w:r>
            <w:r>
              <w:rPr>
                <w:rFonts w:ascii="宋体" w:eastAsia="宋体" w:hAnsi="宋体" w:cs="宋体" w:hint="eastAsia"/>
                <w:color w:val="333333"/>
                <w:kern w:val="0"/>
                <w:sz w:val="28"/>
                <w:szCs w:val="28"/>
                <w:bdr w:val="none" w:sz="0" w:space="0" w:color="auto" w:frame="1"/>
              </w:rPr>
              <w:t>%，二等奖学金每人10000元，名额为参评人数的</w:t>
            </w:r>
            <w:r>
              <w:rPr>
                <w:rFonts w:ascii="宋体" w:eastAsia="宋体" w:hAnsi="宋体" w:cs="宋体" w:hint="eastAsia"/>
                <w:color w:val="000000"/>
                <w:kern w:val="0"/>
                <w:sz w:val="28"/>
                <w:szCs w:val="28"/>
                <w:bdr w:val="none" w:sz="0" w:space="0" w:color="auto" w:frame="1"/>
              </w:rPr>
              <w:t>80</w:t>
            </w:r>
            <w:r>
              <w:rPr>
                <w:rFonts w:ascii="宋体" w:eastAsia="宋体" w:hAnsi="宋体" w:cs="宋体" w:hint="eastAsia"/>
                <w:color w:val="333333"/>
                <w:kern w:val="0"/>
                <w:sz w:val="28"/>
                <w:szCs w:val="28"/>
                <w:bdr w:val="none" w:sz="0" w:space="0" w:color="auto" w:frame="1"/>
              </w:rPr>
              <w:t>%，原则上符合申请条件的博士研究生均可获得学业奖学金。</w:t>
            </w:r>
          </w:p>
          <w:p w:rsidR="00015B06" w:rsidRDefault="00015B06">
            <w:pPr>
              <w:widowControl/>
              <w:spacing w:line="270" w:lineRule="atLeast"/>
              <w:ind w:firstLineChars="200" w:firstLine="562"/>
              <w:jc w:val="left"/>
              <w:rPr>
                <w:rFonts w:ascii="宋体" w:eastAsia="宋体" w:hAnsi="宋体" w:cs="宋体"/>
                <w:kern w:val="0"/>
                <w:sz w:val="28"/>
                <w:szCs w:val="28"/>
              </w:rPr>
            </w:pPr>
            <w:r>
              <w:rPr>
                <w:rFonts w:ascii="宋体" w:eastAsia="宋体" w:hAnsi="宋体" w:cs="宋体" w:hint="eastAsia"/>
                <w:b/>
                <w:bCs/>
                <w:color w:val="333333"/>
                <w:kern w:val="0"/>
                <w:sz w:val="28"/>
                <w:szCs w:val="28"/>
                <w:bdr w:val="none" w:sz="0" w:space="0" w:color="auto" w:frame="1"/>
              </w:rPr>
              <w:t>(二) 硕士研究生</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硕士研究生学业奖学金分为三个等级：一等奖学金每人10000元，名额为参评人数的</w:t>
            </w:r>
            <w:r>
              <w:rPr>
                <w:rFonts w:ascii="宋体" w:eastAsia="宋体" w:hAnsi="宋体" w:cs="宋体" w:hint="eastAsia"/>
                <w:color w:val="000000"/>
                <w:kern w:val="0"/>
                <w:sz w:val="28"/>
                <w:szCs w:val="28"/>
                <w:bdr w:val="none" w:sz="0" w:space="0" w:color="auto" w:frame="1"/>
              </w:rPr>
              <w:t>20</w:t>
            </w:r>
            <w:r>
              <w:rPr>
                <w:rFonts w:ascii="宋体" w:eastAsia="宋体" w:hAnsi="宋体" w:cs="宋体" w:hint="eastAsia"/>
                <w:color w:val="333333"/>
                <w:kern w:val="0"/>
                <w:sz w:val="28"/>
                <w:szCs w:val="28"/>
                <w:bdr w:val="none" w:sz="0" w:space="0" w:color="auto" w:frame="1"/>
              </w:rPr>
              <w:t>%，二等奖学金7000元，名额为占参评人数的</w:t>
            </w:r>
            <w:r>
              <w:rPr>
                <w:rFonts w:ascii="宋体" w:eastAsia="宋体" w:hAnsi="宋体" w:cs="宋体" w:hint="eastAsia"/>
                <w:color w:val="000000"/>
                <w:kern w:val="0"/>
                <w:sz w:val="28"/>
                <w:szCs w:val="28"/>
                <w:bdr w:val="none" w:sz="0" w:space="0" w:color="auto" w:frame="1"/>
              </w:rPr>
              <w:t>30</w:t>
            </w:r>
            <w:r>
              <w:rPr>
                <w:rFonts w:ascii="宋体" w:eastAsia="宋体" w:hAnsi="宋体" w:cs="宋体" w:hint="eastAsia"/>
                <w:color w:val="333333"/>
                <w:kern w:val="0"/>
                <w:sz w:val="28"/>
                <w:szCs w:val="28"/>
                <w:bdr w:val="none" w:sz="0" w:space="0" w:color="auto" w:frame="1"/>
              </w:rPr>
              <w:t>%，三等奖学金4000元，名额为参评人数的35%，以上共占参评人数的85%。</w:t>
            </w:r>
          </w:p>
          <w:p w:rsidR="00015B06" w:rsidRDefault="00015B06">
            <w:pPr>
              <w:widowControl/>
              <w:spacing w:line="270" w:lineRule="atLeast"/>
              <w:ind w:firstLineChars="200" w:firstLine="562"/>
              <w:jc w:val="left"/>
              <w:rPr>
                <w:rFonts w:ascii="宋体" w:eastAsia="宋体" w:hAnsi="宋体" w:cs="宋体"/>
                <w:b/>
                <w:kern w:val="0"/>
                <w:sz w:val="28"/>
                <w:szCs w:val="28"/>
              </w:rPr>
            </w:pPr>
            <w:r>
              <w:rPr>
                <w:rFonts w:ascii="宋体" w:eastAsia="宋体" w:hAnsi="宋体" w:cs="宋体" w:hint="eastAsia"/>
                <w:b/>
                <w:color w:val="333333"/>
                <w:kern w:val="0"/>
                <w:sz w:val="28"/>
                <w:szCs w:val="28"/>
                <w:bdr w:val="none" w:sz="0" w:space="0" w:color="auto" w:frame="1"/>
              </w:rPr>
              <w:t>四、评审程序</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各学院（系）应成立“研究生学业奖学金评审工作小组”（以下简称“评审工作小组”），负责研究生学业奖学金的申请、资格审核、资料审查、初步评审、答复申诉等工作。</w:t>
            </w:r>
          </w:p>
          <w:p w:rsidR="00015B06" w:rsidRDefault="00015B06">
            <w:pPr>
              <w:widowControl/>
              <w:spacing w:line="270" w:lineRule="atLeast"/>
              <w:ind w:firstLineChars="200" w:firstLine="562"/>
              <w:jc w:val="left"/>
              <w:rPr>
                <w:rFonts w:ascii="宋体" w:eastAsia="宋体" w:hAnsi="宋体" w:cs="宋体"/>
                <w:kern w:val="0"/>
                <w:sz w:val="28"/>
                <w:szCs w:val="28"/>
              </w:rPr>
            </w:pPr>
            <w:r>
              <w:rPr>
                <w:rFonts w:ascii="宋体" w:eastAsia="宋体" w:hAnsi="宋体" w:cs="宋体" w:hint="eastAsia"/>
                <w:b/>
                <w:bCs/>
                <w:color w:val="333333"/>
                <w:kern w:val="0"/>
                <w:sz w:val="28"/>
                <w:szCs w:val="28"/>
                <w:bdr w:val="none" w:sz="0" w:space="0" w:color="auto" w:frame="1"/>
              </w:rPr>
              <w:t>(</w:t>
            </w:r>
            <w:proofErr w:type="gramStart"/>
            <w:r>
              <w:rPr>
                <w:rFonts w:ascii="宋体" w:eastAsia="宋体" w:hAnsi="宋体" w:cs="宋体" w:hint="eastAsia"/>
                <w:b/>
                <w:bCs/>
                <w:color w:val="333333"/>
                <w:kern w:val="0"/>
                <w:sz w:val="28"/>
                <w:szCs w:val="28"/>
                <w:bdr w:val="none" w:sz="0" w:space="0" w:color="auto" w:frame="1"/>
              </w:rPr>
              <w:t>一</w:t>
            </w:r>
            <w:proofErr w:type="gramEnd"/>
            <w:r>
              <w:rPr>
                <w:rFonts w:ascii="宋体" w:eastAsia="宋体" w:hAnsi="宋体" w:cs="宋体" w:hint="eastAsia"/>
                <w:b/>
                <w:bCs/>
                <w:color w:val="333333"/>
                <w:kern w:val="0"/>
                <w:sz w:val="28"/>
                <w:szCs w:val="28"/>
                <w:bdr w:val="none" w:sz="0" w:space="0" w:color="auto" w:frame="1"/>
              </w:rPr>
              <w:t>) 学生申请</w:t>
            </w:r>
          </w:p>
          <w:p w:rsidR="00015B06" w:rsidRDefault="00015B06">
            <w:pPr>
              <w:widowControl/>
              <w:spacing w:line="270" w:lineRule="atLeast"/>
              <w:ind w:firstLineChars="200" w:firstLine="560"/>
              <w:jc w:val="left"/>
              <w:rPr>
                <w:rFonts w:ascii="宋体" w:eastAsia="宋体" w:hAnsi="宋体" w:cs="宋体"/>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t>符合参评条件的研究生自愿申请学业奖学金。申请时</w:t>
            </w:r>
            <w:r w:rsidR="00D80FCD">
              <w:rPr>
                <w:rFonts w:ascii="宋体" w:eastAsia="宋体" w:hAnsi="宋体" w:cs="宋体" w:hint="eastAsia"/>
                <w:color w:val="333333"/>
                <w:kern w:val="0"/>
                <w:sz w:val="28"/>
                <w:szCs w:val="28"/>
                <w:bdr w:val="none" w:sz="0" w:space="0" w:color="auto" w:frame="1"/>
              </w:rPr>
              <w:t>所需的相关资料均在“学业奖学金全攻略”压缩文档中，</w:t>
            </w:r>
            <w:r>
              <w:rPr>
                <w:rFonts w:ascii="宋体" w:eastAsia="宋体" w:hAnsi="宋体" w:cs="宋体" w:hint="eastAsia"/>
                <w:color w:val="333333"/>
                <w:kern w:val="0"/>
                <w:sz w:val="28"/>
                <w:szCs w:val="28"/>
                <w:bdr w:val="none" w:sz="0" w:space="0" w:color="auto" w:frame="1"/>
              </w:rPr>
              <w:t>如实填写以下材料：</w:t>
            </w:r>
          </w:p>
          <w:p w:rsidR="00015B06" w:rsidRDefault="00015B06">
            <w:pPr>
              <w:widowControl/>
              <w:spacing w:line="270" w:lineRule="atLeast"/>
              <w:ind w:firstLineChars="200" w:firstLine="560"/>
              <w:jc w:val="left"/>
              <w:rPr>
                <w:rFonts w:ascii="宋体" w:eastAsia="宋体" w:hAnsi="宋体" w:cs="宋体"/>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lastRenderedPageBreak/>
              <w:t>1.《研究生学业奖学金申请审批表》（附件</w:t>
            </w:r>
            <w:r w:rsidR="0035786D">
              <w:rPr>
                <w:rFonts w:ascii="宋体" w:eastAsia="宋体" w:hAnsi="宋体" w:cs="宋体" w:hint="eastAsia"/>
                <w:color w:val="333333"/>
                <w:kern w:val="0"/>
                <w:sz w:val="28"/>
                <w:szCs w:val="28"/>
                <w:bdr w:val="none" w:sz="0" w:space="0" w:color="auto" w:frame="1"/>
              </w:rPr>
              <w:t>1</w:t>
            </w:r>
            <w:r>
              <w:rPr>
                <w:rFonts w:ascii="宋体" w:eastAsia="宋体" w:hAnsi="宋体" w:cs="宋体" w:hint="eastAsia"/>
                <w:color w:val="333333"/>
                <w:kern w:val="0"/>
                <w:sz w:val="28"/>
                <w:szCs w:val="28"/>
                <w:bdr w:val="none" w:sz="0" w:space="0" w:color="auto" w:frame="1"/>
              </w:rPr>
              <w:t>），并附相应支撑证明材料。</w:t>
            </w:r>
          </w:p>
          <w:p w:rsidR="00015B06" w:rsidRDefault="00015B06">
            <w:pPr>
              <w:widowControl/>
              <w:spacing w:line="270" w:lineRule="atLeast"/>
              <w:ind w:firstLineChars="200" w:firstLine="560"/>
              <w:jc w:val="left"/>
              <w:rPr>
                <w:rFonts w:ascii="宋体" w:eastAsia="宋体" w:hAnsi="宋体" w:cs="宋体"/>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t>2.《</w:t>
            </w:r>
            <w:r w:rsidR="00D80FCD" w:rsidRPr="00D80FCD">
              <w:rPr>
                <w:rFonts w:ascii="宋体" w:eastAsia="宋体" w:hAnsi="宋体" w:cs="宋体" w:hint="eastAsia"/>
                <w:color w:val="333333"/>
                <w:kern w:val="0"/>
                <w:sz w:val="28"/>
                <w:szCs w:val="28"/>
                <w:bdr w:val="none" w:sz="0" w:space="0" w:color="auto" w:frame="1"/>
              </w:rPr>
              <w:t>城市学院_2016年研究生学业奖学金参评人员主要成果一览表</w:t>
            </w:r>
            <w:r>
              <w:rPr>
                <w:rFonts w:ascii="宋体" w:eastAsia="宋体" w:hAnsi="宋体" w:cs="宋体" w:hint="eastAsia"/>
                <w:color w:val="333333"/>
                <w:kern w:val="0"/>
                <w:sz w:val="28"/>
                <w:szCs w:val="28"/>
                <w:bdr w:val="none" w:sz="0" w:space="0" w:color="auto" w:frame="1"/>
              </w:rPr>
              <w:t>》（附件2），</w:t>
            </w:r>
            <w:proofErr w:type="gramStart"/>
            <w:r>
              <w:rPr>
                <w:rFonts w:ascii="宋体" w:eastAsia="宋体" w:hAnsi="宋体" w:cs="宋体" w:hint="eastAsia"/>
                <w:color w:val="333333"/>
                <w:kern w:val="0"/>
                <w:sz w:val="28"/>
                <w:szCs w:val="28"/>
                <w:bdr w:val="none" w:sz="0" w:space="0" w:color="auto" w:frame="1"/>
              </w:rPr>
              <w:t>填写请严格</w:t>
            </w:r>
            <w:proofErr w:type="gramEnd"/>
            <w:r>
              <w:rPr>
                <w:rFonts w:ascii="宋体" w:eastAsia="宋体" w:hAnsi="宋体" w:cs="宋体" w:hint="eastAsia"/>
                <w:color w:val="333333"/>
                <w:kern w:val="0"/>
                <w:sz w:val="28"/>
                <w:szCs w:val="28"/>
                <w:bdr w:val="none" w:sz="0" w:space="0" w:color="auto" w:frame="1"/>
              </w:rPr>
              <w:t>执行《关于研究生学业奖学金评审标准的指导性意见》（附件3）</w:t>
            </w:r>
          </w:p>
          <w:p w:rsidR="00015B06" w:rsidRDefault="00015B06">
            <w:pPr>
              <w:widowControl/>
              <w:spacing w:line="270" w:lineRule="atLeast"/>
              <w:ind w:firstLineChars="200" w:firstLine="560"/>
              <w:jc w:val="left"/>
              <w:rPr>
                <w:rFonts w:ascii="宋体" w:eastAsia="宋体" w:hAnsi="宋体" w:cs="宋体"/>
                <w:color w:val="333333"/>
                <w:kern w:val="0"/>
                <w:sz w:val="28"/>
                <w:szCs w:val="28"/>
                <w:bdr w:val="none" w:sz="0" w:space="0" w:color="auto" w:frame="1"/>
              </w:rPr>
            </w:pPr>
            <w:r>
              <w:rPr>
                <w:rFonts w:ascii="宋体" w:eastAsia="宋体" w:hAnsi="宋体" w:cs="宋体" w:hint="eastAsia"/>
                <w:color w:val="333333"/>
                <w:kern w:val="0"/>
                <w:sz w:val="28"/>
                <w:szCs w:val="28"/>
                <w:bdr w:val="none" w:sz="0" w:space="0" w:color="auto" w:frame="1"/>
              </w:rPr>
              <w:t>3.</w:t>
            </w:r>
            <w:r>
              <w:rPr>
                <w:rFonts w:hint="eastAsia"/>
              </w:rPr>
              <w:t>《</w:t>
            </w:r>
            <w:r>
              <w:rPr>
                <w:rFonts w:ascii="宋体" w:eastAsia="宋体" w:hAnsi="宋体" w:cs="宋体" w:hint="eastAsia"/>
                <w:color w:val="333333"/>
                <w:kern w:val="0"/>
                <w:sz w:val="28"/>
                <w:szCs w:val="28"/>
                <w:bdr w:val="none" w:sz="0" w:space="0" w:color="auto" w:frame="1"/>
              </w:rPr>
              <w:t>研究生学业奖学金推荐汇总表》(附件4，仅填写表格中的信息即可)</w:t>
            </w:r>
          </w:p>
          <w:p w:rsidR="00015B06" w:rsidRDefault="002C5B83">
            <w:pPr>
              <w:widowControl/>
              <w:spacing w:line="270" w:lineRule="atLeast"/>
              <w:ind w:firstLineChars="200" w:firstLine="562"/>
              <w:jc w:val="left"/>
              <w:rPr>
                <w:rFonts w:ascii="宋体" w:eastAsia="宋体" w:hAnsi="宋体" w:cs="宋体" w:hint="eastAsia"/>
                <w:b/>
                <w:bCs/>
                <w:kern w:val="0"/>
                <w:sz w:val="28"/>
                <w:szCs w:val="28"/>
                <w:bdr w:val="none" w:sz="0" w:space="0" w:color="auto" w:frame="1"/>
              </w:rPr>
            </w:pPr>
            <w:r>
              <w:rPr>
                <w:rFonts w:ascii="宋体" w:eastAsia="宋体" w:hAnsi="宋体" w:cs="宋体" w:hint="eastAsia"/>
                <w:b/>
                <w:bCs/>
                <w:kern w:val="0"/>
                <w:sz w:val="28"/>
                <w:szCs w:val="28"/>
                <w:bdr w:val="none" w:sz="0" w:space="0" w:color="auto" w:frame="1"/>
              </w:rPr>
              <w:t>请大家在国庆节期间认真准备需要的材料，并于</w:t>
            </w:r>
            <w:r w:rsidR="0035786D">
              <w:rPr>
                <w:rFonts w:ascii="宋体" w:eastAsia="宋体" w:hAnsi="宋体" w:cs="宋体" w:hint="eastAsia"/>
                <w:b/>
                <w:bCs/>
                <w:kern w:val="0"/>
                <w:sz w:val="28"/>
                <w:szCs w:val="28"/>
                <w:bdr w:val="none" w:sz="0" w:space="0" w:color="auto" w:frame="1"/>
              </w:rPr>
              <w:t>2016</w:t>
            </w:r>
            <w:r w:rsidR="00015B06">
              <w:rPr>
                <w:rFonts w:ascii="宋体" w:eastAsia="宋体" w:hAnsi="宋体" w:cs="宋体" w:hint="eastAsia"/>
                <w:b/>
                <w:bCs/>
                <w:kern w:val="0"/>
                <w:sz w:val="28"/>
                <w:szCs w:val="28"/>
                <w:bdr w:val="none" w:sz="0" w:space="0" w:color="auto" w:frame="1"/>
              </w:rPr>
              <w:t>年10月</w:t>
            </w:r>
            <w:r w:rsidR="00D80FCD">
              <w:rPr>
                <w:rFonts w:ascii="宋体" w:eastAsia="宋体" w:hAnsi="宋体" w:cs="宋体" w:hint="eastAsia"/>
                <w:b/>
                <w:bCs/>
                <w:kern w:val="0"/>
                <w:sz w:val="28"/>
                <w:szCs w:val="28"/>
                <w:bdr w:val="none" w:sz="0" w:space="0" w:color="auto" w:frame="1"/>
              </w:rPr>
              <w:t>14</w:t>
            </w:r>
            <w:r w:rsidR="00015B06">
              <w:rPr>
                <w:rFonts w:ascii="宋体" w:eastAsia="宋体" w:hAnsi="宋体" w:cs="宋体" w:hint="eastAsia"/>
                <w:b/>
                <w:bCs/>
                <w:kern w:val="0"/>
                <w:sz w:val="28"/>
                <w:szCs w:val="28"/>
                <w:bdr w:val="none" w:sz="0" w:space="0" w:color="auto" w:frame="1"/>
              </w:rPr>
              <w:t>日11:00</w:t>
            </w:r>
            <w:r w:rsidR="00462FF1">
              <w:rPr>
                <w:rFonts w:ascii="宋体" w:eastAsia="宋体" w:hAnsi="宋体" w:cs="宋体" w:hint="eastAsia"/>
                <w:b/>
                <w:bCs/>
                <w:kern w:val="0"/>
                <w:sz w:val="28"/>
                <w:szCs w:val="28"/>
                <w:bdr w:val="none" w:sz="0" w:space="0" w:color="auto" w:frame="1"/>
              </w:rPr>
              <w:t>前</w:t>
            </w:r>
            <w:r w:rsidR="00015B06">
              <w:rPr>
                <w:rFonts w:ascii="宋体" w:eastAsia="宋体" w:hAnsi="宋体" w:cs="宋体" w:hint="eastAsia"/>
                <w:b/>
                <w:bCs/>
                <w:kern w:val="0"/>
                <w:sz w:val="28"/>
                <w:szCs w:val="28"/>
                <w:bdr w:val="none" w:sz="0" w:space="0" w:color="auto" w:frame="1"/>
              </w:rPr>
              <w:t>将以</w:t>
            </w:r>
            <w:r w:rsidR="00D80FCD">
              <w:rPr>
                <w:rFonts w:ascii="宋体" w:eastAsia="宋体" w:hAnsi="宋体" w:cs="宋体" w:hint="eastAsia"/>
                <w:b/>
                <w:bCs/>
                <w:kern w:val="0"/>
                <w:sz w:val="28"/>
                <w:szCs w:val="28"/>
                <w:bdr w:val="none" w:sz="0" w:space="0" w:color="auto" w:frame="1"/>
              </w:rPr>
              <w:t>下资料</w:t>
            </w:r>
            <w:r w:rsidR="00015B06">
              <w:rPr>
                <w:rFonts w:ascii="宋体" w:eastAsia="宋体" w:hAnsi="宋体" w:cs="宋体" w:hint="eastAsia"/>
                <w:b/>
                <w:bCs/>
                <w:kern w:val="0"/>
                <w:sz w:val="28"/>
                <w:szCs w:val="28"/>
                <w:bdr w:val="none" w:sz="0" w:space="0" w:color="auto" w:frame="1"/>
              </w:rPr>
              <w:t>报送至博纳楼210，同时将</w:t>
            </w:r>
            <w:r w:rsidR="00D80FCD">
              <w:rPr>
                <w:rFonts w:ascii="宋体" w:eastAsia="宋体" w:hAnsi="宋体" w:cs="宋体" w:hint="eastAsia"/>
                <w:b/>
                <w:bCs/>
                <w:kern w:val="0"/>
                <w:sz w:val="28"/>
                <w:szCs w:val="28"/>
                <w:bdr w:val="none" w:sz="0" w:space="0" w:color="auto" w:frame="1"/>
              </w:rPr>
              <w:t>需要的</w:t>
            </w:r>
            <w:r w:rsidR="00015B06">
              <w:rPr>
                <w:rFonts w:ascii="宋体" w:eastAsia="宋体" w:hAnsi="宋体" w:cs="宋体" w:hint="eastAsia"/>
                <w:b/>
                <w:bCs/>
                <w:kern w:val="0"/>
                <w:sz w:val="28"/>
                <w:szCs w:val="28"/>
                <w:bdr w:val="none" w:sz="0" w:space="0" w:color="auto" w:frame="1"/>
              </w:rPr>
              <w:t>电子表格拷贝至办公室</w:t>
            </w:r>
            <w:r w:rsidR="0035786D">
              <w:rPr>
                <w:rFonts w:ascii="宋体" w:eastAsia="宋体" w:hAnsi="宋体" w:cs="宋体" w:hint="eastAsia"/>
                <w:b/>
                <w:bCs/>
                <w:kern w:val="0"/>
                <w:sz w:val="28"/>
                <w:szCs w:val="28"/>
                <w:bdr w:val="none" w:sz="0" w:space="0" w:color="auto" w:frame="1"/>
              </w:rPr>
              <w:t>门口</w:t>
            </w:r>
            <w:r w:rsidR="00015B06">
              <w:rPr>
                <w:rFonts w:ascii="宋体" w:eastAsia="宋体" w:hAnsi="宋体" w:cs="宋体" w:hint="eastAsia"/>
                <w:b/>
                <w:bCs/>
                <w:kern w:val="0"/>
                <w:sz w:val="28"/>
                <w:szCs w:val="28"/>
                <w:bdr w:val="none" w:sz="0" w:space="0" w:color="auto" w:frame="1"/>
              </w:rPr>
              <w:t>电脑。</w:t>
            </w:r>
          </w:p>
          <w:p w:rsidR="00D80FCD" w:rsidRDefault="00D80FCD">
            <w:pPr>
              <w:widowControl/>
              <w:spacing w:line="270" w:lineRule="atLeast"/>
              <w:ind w:firstLineChars="200" w:firstLine="562"/>
              <w:jc w:val="left"/>
              <w:rPr>
                <w:rFonts w:ascii="宋体" w:eastAsia="宋体" w:hAnsi="宋体" w:cs="宋体" w:hint="eastAsia"/>
                <w:b/>
                <w:bCs/>
                <w:kern w:val="0"/>
                <w:sz w:val="28"/>
                <w:szCs w:val="28"/>
                <w:bdr w:val="none" w:sz="0" w:space="0" w:color="auto" w:frame="1"/>
              </w:rPr>
            </w:pPr>
            <w:r>
              <w:rPr>
                <w:rFonts w:ascii="宋体" w:eastAsia="宋体" w:hAnsi="宋体" w:cs="宋体" w:hint="eastAsia"/>
                <w:b/>
                <w:bCs/>
                <w:kern w:val="0"/>
                <w:sz w:val="28"/>
                <w:szCs w:val="28"/>
                <w:bdr w:val="none" w:sz="0" w:space="0" w:color="auto" w:frame="1"/>
              </w:rPr>
              <w:t>需上交的资料：</w:t>
            </w:r>
          </w:p>
          <w:p w:rsidR="00D80FCD" w:rsidRDefault="00D80FCD">
            <w:pPr>
              <w:widowControl/>
              <w:spacing w:line="270" w:lineRule="atLeast"/>
              <w:ind w:firstLineChars="200" w:firstLine="562"/>
              <w:jc w:val="left"/>
              <w:rPr>
                <w:rFonts w:ascii="宋体" w:eastAsia="宋体" w:hAnsi="宋体" w:cs="宋体" w:hint="eastAsia"/>
                <w:b/>
                <w:kern w:val="0"/>
                <w:sz w:val="28"/>
                <w:szCs w:val="28"/>
                <w:bdr w:val="none" w:sz="0" w:space="0" w:color="auto" w:frame="1"/>
              </w:rPr>
            </w:pPr>
            <w:r>
              <w:rPr>
                <w:rFonts w:ascii="宋体" w:eastAsia="宋体" w:hAnsi="宋体" w:cs="宋体" w:hint="eastAsia"/>
                <w:b/>
                <w:kern w:val="0"/>
                <w:sz w:val="28"/>
                <w:szCs w:val="28"/>
                <w:bdr w:val="none" w:sz="0" w:space="0" w:color="auto" w:frame="1"/>
              </w:rPr>
              <w:t>1.</w:t>
            </w:r>
            <w:r w:rsidRPr="00D80FCD">
              <w:rPr>
                <w:rFonts w:ascii="宋体" w:eastAsia="宋体" w:hAnsi="宋体" w:cs="宋体" w:hint="eastAsia"/>
                <w:b/>
                <w:kern w:val="0"/>
                <w:sz w:val="28"/>
                <w:szCs w:val="28"/>
                <w:bdr w:val="none" w:sz="0" w:space="0" w:color="auto" w:frame="1"/>
              </w:rPr>
              <w:t>《研究生</w:t>
            </w:r>
            <w:bookmarkStart w:id="0" w:name="_GoBack"/>
            <w:bookmarkEnd w:id="0"/>
            <w:r w:rsidRPr="00D80FCD">
              <w:rPr>
                <w:rFonts w:ascii="宋体" w:eastAsia="宋体" w:hAnsi="宋体" w:cs="宋体" w:hint="eastAsia"/>
                <w:b/>
                <w:kern w:val="0"/>
                <w:sz w:val="28"/>
                <w:szCs w:val="28"/>
                <w:bdr w:val="none" w:sz="0" w:space="0" w:color="auto" w:frame="1"/>
              </w:rPr>
              <w:t>学业奖学金申请审批表》</w:t>
            </w:r>
            <w:r>
              <w:rPr>
                <w:rFonts w:ascii="宋体" w:eastAsia="宋体" w:hAnsi="宋体" w:cs="宋体" w:hint="eastAsia"/>
                <w:b/>
                <w:kern w:val="0"/>
                <w:sz w:val="28"/>
                <w:szCs w:val="28"/>
                <w:bdr w:val="none" w:sz="0" w:space="0" w:color="auto" w:frame="1"/>
              </w:rPr>
              <w:t>纸质版和电子版</w:t>
            </w:r>
          </w:p>
          <w:p w:rsidR="00D80FCD" w:rsidRDefault="00D80FCD">
            <w:pPr>
              <w:widowControl/>
              <w:spacing w:line="270" w:lineRule="atLeast"/>
              <w:ind w:firstLineChars="200" w:firstLine="562"/>
              <w:jc w:val="left"/>
              <w:rPr>
                <w:rFonts w:ascii="宋体" w:eastAsia="宋体" w:hAnsi="宋体" w:cs="宋体" w:hint="eastAsia"/>
                <w:b/>
                <w:kern w:val="0"/>
                <w:sz w:val="28"/>
                <w:szCs w:val="28"/>
                <w:bdr w:val="none" w:sz="0" w:space="0" w:color="auto" w:frame="1"/>
              </w:rPr>
            </w:pPr>
            <w:r>
              <w:rPr>
                <w:rFonts w:asciiTheme="minorEastAsia" w:hAnsiTheme="minorEastAsia" w:hint="eastAsia"/>
                <w:b/>
                <w:sz w:val="28"/>
                <w:szCs w:val="28"/>
              </w:rPr>
              <w:t>2.</w:t>
            </w:r>
            <w:r w:rsidRPr="00D80FCD">
              <w:rPr>
                <w:rFonts w:asciiTheme="minorEastAsia" w:hAnsiTheme="minorEastAsia" w:hint="eastAsia"/>
                <w:b/>
                <w:sz w:val="28"/>
                <w:szCs w:val="28"/>
              </w:rPr>
              <w:t>《</w:t>
            </w:r>
            <w:r w:rsidRPr="00D80FCD">
              <w:rPr>
                <w:rFonts w:asciiTheme="minorEastAsia" w:hAnsiTheme="minorEastAsia" w:cs="宋体" w:hint="eastAsia"/>
                <w:b/>
                <w:kern w:val="0"/>
                <w:sz w:val="28"/>
                <w:szCs w:val="28"/>
                <w:bdr w:val="none" w:sz="0" w:space="0" w:color="auto" w:frame="1"/>
              </w:rPr>
              <w:t>研究生学业奖学金推荐汇总表》</w:t>
            </w:r>
            <w:r>
              <w:rPr>
                <w:rFonts w:asciiTheme="minorEastAsia" w:hAnsiTheme="minorEastAsia" w:cs="宋体" w:hint="eastAsia"/>
                <w:b/>
                <w:kern w:val="0"/>
                <w:sz w:val="28"/>
                <w:szCs w:val="28"/>
                <w:bdr w:val="none" w:sz="0" w:space="0" w:color="auto" w:frame="1"/>
              </w:rPr>
              <w:t>纸质版和电子版</w:t>
            </w:r>
          </w:p>
          <w:p w:rsidR="00D80FCD" w:rsidRDefault="00D80FCD">
            <w:pPr>
              <w:widowControl/>
              <w:spacing w:line="270" w:lineRule="atLeast"/>
              <w:ind w:firstLineChars="200" w:firstLine="562"/>
              <w:jc w:val="left"/>
              <w:rPr>
                <w:rFonts w:ascii="宋体" w:eastAsia="宋体" w:hAnsi="宋体" w:cs="宋体"/>
                <w:b/>
                <w:bCs/>
                <w:kern w:val="0"/>
                <w:sz w:val="28"/>
                <w:szCs w:val="28"/>
                <w:bdr w:val="none" w:sz="0" w:space="0" w:color="auto" w:frame="1"/>
              </w:rPr>
            </w:pPr>
            <w:r>
              <w:rPr>
                <w:rFonts w:ascii="宋体" w:eastAsia="宋体" w:hAnsi="宋体" w:cs="宋体" w:hint="eastAsia"/>
                <w:b/>
                <w:kern w:val="0"/>
                <w:sz w:val="28"/>
                <w:szCs w:val="28"/>
                <w:bdr w:val="none" w:sz="0" w:space="0" w:color="auto" w:frame="1"/>
              </w:rPr>
              <w:t xml:space="preserve">3. </w:t>
            </w:r>
            <w:r>
              <w:rPr>
                <w:rFonts w:ascii="宋体" w:eastAsia="宋体" w:hAnsi="宋体" w:cs="宋体" w:hint="eastAsia"/>
                <w:b/>
                <w:kern w:val="0"/>
                <w:sz w:val="28"/>
                <w:szCs w:val="28"/>
                <w:bdr w:val="none" w:sz="0" w:space="0" w:color="auto" w:frame="1"/>
              </w:rPr>
              <w:t>主要成果一览表纸质版</w:t>
            </w:r>
          </w:p>
          <w:p w:rsidR="00015B06" w:rsidRDefault="00512C7C">
            <w:pPr>
              <w:widowControl/>
              <w:spacing w:line="270" w:lineRule="atLeast"/>
              <w:ind w:firstLineChars="200" w:firstLine="562"/>
              <w:jc w:val="left"/>
              <w:rPr>
                <w:rFonts w:ascii="宋体" w:eastAsia="宋体" w:hAnsi="宋体" w:cs="宋体"/>
                <w:kern w:val="0"/>
                <w:sz w:val="28"/>
                <w:szCs w:val="28"/>
              </w:rPr>
            </w:pPr>
            <w:r>
              <w:rPr>
                <w:rFonts w:ascii="宋体" w:eastAsia="宋体" w:hAnsi="宋体" w:cs="宋体" w:hint="eastAsia"/>
                <w:b/>
                <w:bCs/>
                <w:color w:val="333333"/>
                <w:kern w:val="0"/>
                <w:sz w:val="28"/>
                <w:szCs w:val="28"/>
                <w:bdr w:val="none" w:sz="0" w:space="0" w:color="auto" w:frame="1"/>
              </w:rPr>
              <w:t xml:space="preserve"> </w:t>
            </w:r>
            <w:r w:rsidR="00015B06">
              <w:rPr>
                <w:rFonts w:ascii="宋体" w:eastAsia="宋体" w:hAnsi="宋体" w:cs="宋体" w:hint="eastAsia"/>
                <w:b/>
                <w:bCs/>
                <w:color w:val="333333"/>
                <w:kern w:val="0"/>
                <w:sz w:val="28"/>
                <w:szCs w:val="28"/>
                <w:bdr w:val="none" w:sz="0" w:space="0" w:color="auto" w:frame="1"/>
              </w:rPr>
              <w:t>(二) 院系评审</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院系评审工作小组依据本院系评审方案确定拟获奖学生名单并在本学院范围内进行公示，公示时间不少于5个工作日。</w:t>
            </w:r>
          </w:p>
          <w:p w:rsidR="00015B06" w:rsidRDefault="00015B06">
            <w:pPr>
              <w:widowControl/>
              <w:spacing w:line="270" w:lineRule="atLeast"/>
              <w:ind w:firstLineChars="200" w:firstLine="562"/>
              <w:jc w:val="left"/>
              <w:rPr>
                <w:rFonts w:ascii="宋体" w:eastAsia="宋体" w:hAnsi="宋体" w:cs="宋体"/>
                <w:kern w:val="0"/>
                <w:sz w:val="28"/>
                <w:szCs w:val="28"/>
              </w:rPr>
            </w:pPr>
            <w:r>
              <w:rPr>
                <w:rFonts w:ascii="宋体" w:eastAsia="宋体" w:hAnsi="宋体" w:cs="宋体" w:hint="eastAsia"/>
                <w:b/>
                <w:bCs/>
                <w:color w:val="333333"/>
                <w:kern w:val="0"/>
                <w:sz w:val="28"/>
                <w:szCs w:val="28"/>
                <w:bdr w:val="none" w:sz="0" w:space="0" w:color="auto" w:frame="1"/>
              </w:rPr>
              <w:t>(三) 学校审定结果公示</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领导小组审定后的研究生名单，应在全校范围内公示至少5个工作日。</w:t>
            </w:r>
          </w:p>
          <w:p w:rsidR="00015B06" w:rsidRDefault="00015B06">
            <w:pPr>
              <w:widowControl/>
              <w:spacing w:line="270" w:lineRule="atLeast"/>
              <w:ind w:firstLineChars="200" w:firstLine="562"/>
              <w:jc w:val="left"/>
              <w:rPr>
                <w:rFonts w:ascii="宋体" w:eastAsia="宋体" w:hAnsi="宋体" w:cs="宋体"/>
                <w:b/>
                <w:kern w:val="0"/>
                <w:sz w:val="28"/>
                <w:szCs w:val="28"/>
              </w:rPr>
            </w:pPr>
            <w:r>
              <w:rPr>
                <w:rFonts w:ascii="宋体" w:eastAsia="宋体" w:hAnsi="宋体" w:cs="宋体" w:hint="eastAsia"/>
                <w:b/>
                <w:color w:val="333333"/>
                <w:kern w:val="0"/>
                <w:sz w:val="28"/>
                <w:szCs w:val="28"/>
                <w:bdr w:val="none" w:sz="0" w:space="0" w:color="auto" w:frame="1"/>
              </w:rPr>
              <w:t>五、工作要求</w:t>
            </w:r>
          </w:p>
          <w:p w:rsidR="00015B06" w:rsidRDefault="00015B06">
            <w:pPr>
              <w:widowControl/>
              <w:spacing w:line="270" w:lineRule="atLeast"/>
              <w:ind w:firstLineChars="200" w:firstLine="562"/>
              <w:jc w:val="left"/>
              <w:rPr>
                <w:rFonts w:ascii="宋体" w:eastAsia="宋体" w:hAnsi="宋体" w:cs="宋体"/>
                <w:kern w:val="0"/>
                <w:sz w:val="28"/>
                <w:szCs w:val="28"/>
              </w:rPr>
            </w:pPr>
            <w:r>
              <w:rPr>
                <w:rFonts w:ascii="宋体" w:eastAsia="宋体" w:hAnsi="宋体" w:cs="宋体" w:hint="eastAsia"/>
                <w:b/>
                <w:bCs/>
                <w:color w:val="333333"/>
                <w:kern w:val="0"/>
                <w:sz w:val="28"/>
                <w:szCs w:val="28"/>
                <w:bdr w:val="none" w:sz="0" w:space="0" w:color="auto" w:frame="1"/>
              </w:rPr>
              <w:t>1. 高度重视研究生学业奖学金评选工作</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lastRenderedPageBreak/>
              <w:t>研究生学业奖学金是全面提高研究生教育培养质量，大力推进研究生培养机制改革的有效手段，各单位要高度重视，广泛宣传，精心组织，按照学校要求切实做好研究生学业奖学金各项工作。</w:t>
            </w:r>
          </w:p>
          <w:p w:rsidR="00015B06" w:rsidRDefault="00015B06">
            <w:pPr>
              <w:widowControl/>
              <w:spacing w:line="270" w:lineRule="atLeast"/>
              <w:ind w:firstLineChars="200" w:firstLine="562"/>
              <w:jc w:val="left"/>
              <w:rPr>
                <w:rFonts w:ascii="宋体" w:eastAsia="宋体" w:hAnsi="宋体" w:cs="宋体"/>
                <w:kern w:val="0"/>
                <w:sz w:val="28"/>
                <w:szCs w:val="28"/>
              </w:rPr>
            </w:pPr>
            <w:r>
              <w:rPr>
                <w:rFonts w:ascii="宋体" w:eastAsia="宋体" w:hAnsi="宋体" w:cs="宋体" w:hint="eastAsia"/>
                <w:b/>
                <w:bCs/>
                <w:color w:val="333333"/>
                <w:kern w:val="0"/>
                <w:sz w:val="28"/>
                <w:szCs w:val="28"/>
                <w:bdr w:val="none" w:sz="0" w:space="0" w:color="auto" w:frame="1"/>
              </w:rPr>
              <w:t>2. 充分发挥研究生学业奖学金的激励作用</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各院（系）要在评审过程中引导广大同学充分认识到研究生学业奖学金的设立是党和国家重视拔尖创新人才培养的重要举措；要广泛宣传获奖学生成长成才的典型事例，激发广大在读研究生勤奋学习、专心科研、积极向上的热情。</w:t>
            </w:r>
          </w:p>
          <w:p w:rsidR="00015B06" w:rsidRDefault="00015B06">
            <w:pPr>
              <w:widowControl/>
              <w:spacing w:line="270" w:lineRule="atLeast"/>
              <w:ind w:firstLineChars="200" w:firstLine="562"/>
              <w:jc w:val="left"/>
              <w:rPr>
                <w:rFonts w:ascii="宋体" w:eastAsia="宋体" w:hAnsi="宋体" w:cs="宋体"/>
                <w:kern w:val="0"/>
                <w:sz w:val="28"/>
                <w:szCs w:val="28"/>
              </w:rPr>
            </w:pPr>
            <w:r>
              <w:rPr>
                <w:rFonts w:ascii="宋体" w:eastAsia="宋体" w:hAnsi="宋体" w:cs="宋体" w:hint="eastAsia"/>
                <w:b/>
                <w:bCs/>
                <w:color w:val="333333"/>
                <w:kern w:val="0"/>
                <w:sz w:val="28"/>
                <w:szCs w:val="28"/>
                <w:bdr w:val="none" w:sz="0" w:space="0" w:color="auto" w:frame="1"/>
              </w:rPr>
              <w:t>3. 严肃评选工作纪律，自觉抵制不正之风</w:t>
            </w:r>
          </w:p>
          <w:p w:rsidR="00015B06" w:rsidRDefault="00015B06">
            <w:pPr>
              <w:widowControl/>
              <w:spacing w:line="270" w:lineRule="atLeast"/>
              <w:ind w:firstLineChars="200" w:firstLine="560"/>
              <w:jc w:val="left"/>
              <w:rPr>
                <w:rFonts w:ascii="宋体" w:eastAsia="宋体" w:hAnsi="宋体" w:cs="宋体"/>
                <w:kern w:val="0"/>
                <w:sz w:val="28"/>
                <w:szCs w:val="28"/>
              </w:rPr>
            </w:pPr>
            <w:r>
              <w:rPr>
                <w:rFonts w:ascii="宋体" w:eastAsia="宋体" w:hAnsi="宋体" w:cs="宋体" w:hint="eastAsia"/>
                <w:color w:val="333333"/>
                <w:kern w:val="0"/>
                <w:sz w:val="28"/>
                <w:szCs w:val="28"/>
                <w:bdr w:val="none" w:sz="0" w:space="0" w:color="auto" w:frame="1"/>
              </w:rPr>
              <w:t>各院（系）要结合本单位实际，公平、公正、公开、择优做好研究生学业奖学金评选工作。要严格按照规定程序组织实施评审工作，创新工作形式、严把评审标准、确保获奖学生的质量。相关负责人要严格遵守评选工作纪律，自觉抵制评选过程中的不正之风。</w:t>
            </w:r>
          </w:p>
          <w:p w:rsidR="00015B06" w:rsidRDefault="00015B06">
            <w:pPr>
              <w:widowControl/>
              <w:spacing w:line="560" w:lineRule="atLeast"/>
              <w:jc w:val="right"/>
              <w:rPr>
                <w:rFonts w:ascii="Verdana" w:eastAsia="宋体" w:hAnsi="Verdana" w:cs="宋体"/>
                <w:color w:val="333333"/>
                <w:kern w:val="0"/>
                <w:sz w:val="30"/>
                <w:szCs w:val="30"/>
              </w:rPr>
            </w:pPr>
          </w:p>
          <w:p w:rsidR="00015B06" w:rsidRDefault="00015B06">
            <w:pPr>
              <w:widowControl/>
              <w:spacing w:line="560" w:lineRule="atLeast"/>
              <w:jc w:val="right"/>
              <w:rPr>
                <w:rFonts w:ascii="Verdana" w:eastAsia="宋体" w:hAnsi="Verdana" w:cs="宋体"/>
                <w:color w:val="333333"/>
                <w:kern w:val="0"/>
                <w:szCs w:val="21"/>
              </w:rPr>
            </w:pPr>
            <w:r>
              <w:rPr>
                <w:rFonts w:ascii="Verdana" w:eastAsia="宋体" w:hAnsi="Verdana" w:cs="宋体"/>
                <w:color w:val="333333"/>
                <w:kern w:val="0"/>
                <w:sz w:val="30"/>
                <w:szCs w:val="30"/>
              </w:rPr>
              <w:t>   </w:t>
            </w:r>
            <w:r>
              <w:rPr>
                <w:rFonts w:ascii="Verdana" w:eastAsia="宋体" w:hAnsi="Verdana" w:cs="宋体" w:hint="eastAsia"/>
                <w:color w:val="333333"/>
                <w:kern w:val="0"/>
                <w:sz w:val="30"/>
                <w:szCs w:val="30"/>
              </w:rPr>
              <w:t>研究生工作部</w:t>
            </w:r>
          </w:p>
          <w:p w:rsidR="00015B06" w:rsidRDefault="00015B06">
            <w:pPr>
              <w:widowControl/>
              <w:spacing w:line="270" w:lineRule="atLeast"/>
              <w:ind w:firstLineChars="200" w:firstLine="560"/>
              <w:jc w:val="right"/>
              <w:rPr>
                <w:rFonts w:ascii="宋体" w:eastAsia="宋体" w:hAnsi="宋体" w:cs="宋体"/>
                <w:kern w:val="0"/>
                <w:sz w:val="28"/>
                <w:szCs w:val="28"/>
              </w:rPr>
            </w:pPr>
            <w:r>
              <w:rPr>
                <w:rFonts w:ascii="宋体" w:eastAsia="宋体" w:hAnsi="宋体" w:cs="宋体" w:hint="eastAsia"/>
                <w:kern w:val="0"/>
                <w:sz w:val="28"/>
                <w:szCs w:val="28"/>
                <w:bdr w:val="none" w:sz="0" w:space="0" w:color="auto" w:frame="1"/>
              </w:rPr>
              <w:t>城市经济与公共管理学院</w:t>
            </w:r>
          </w:p>
        </w:tc>
      </w:tr>
    </w:tbl>
    <w:p w:rsidR="0034262D" w:rsidRDefault="0035786D" w:rsidP="00015B06">
      <w:pPr>
        <w:jc w:val="right"/>
      </w:pPr>
      <w:r>
        <w:rPr>
          <w:kern w:val="0"/>
          <w:sz w:val="28"/>
          <w:szCs w:val="28"/>
        </w:rPr>
        <w:lastRenderedPageBreak/>
        <w:t>201</w:t>
      </w:r>
      <w:r>
        <w:rPr>
          <w:rFonts w:hint="eastAsia"/>
          <w:kern w:val="0"/>
          <w:sz w:val="28"/>
          <w:szCs w:val="28"/>
        </w:rPr>
        <w:t>6</w:t>
      </w:r>
      <w:r w:rsidR="00015B06">
        <w:rPr>
          <w:rFonts w:hint="eastAsia"/>
          <w:kern w:val="0"/>
          <w:sz w:val="28"/>
          <w:szCs w:val="28"/>
        </w:rPr>
        <w:t>年</w:t>
      </w:r>
      <w:r>
        <w:rPr>
          <w:rFonts w:hint="eastAsia"/>
          <w:kern w:val="0"/>
          <w:sz w:val="28"/>
          <w:szCs w:val="28"/>
        </w:rPr>
        <w:t>9</w:t>
      </w:r>
      <w:r w:rsidR="00015B06">
        <w:rPr>
          <w:rFonts w:hint="eastAsia"/>
          <w:kern w:val="0"/>
          <w:sz w:val="28"/>
          <w:szCs w:val="28"/>
        </w:rPr>
        <w:t>月</w:t>
      </w:r>
      <w:r>
        <w:rPr>
          <w:rFonts w:hint="eastAsia"/>
          <w:kern w:val="0"/>
          <w:sz w:val="28"/>
          <w:szCs w:val="28"/>
        </w:rPr>
        <w:t>30</w:t>
      </w:r>
      <w:r w:rsidR="00015B06">
        <w:rPr>
          <w:rFonts w:hint="eastAsia"/>
          <w:kern w:val="0"/>
          <w:sz w:val="28"/>
          <w:szCs w:val="28"/>
        </w:rPr>
        <w:t>日</w:t>
      </w:r>
    </w:p>
    <w:sectPr w:rsidR="0034262D" w:rsidSect="003426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15B06"/>
    <w:rsid w:val="00015B06"/>
    <w:rsid w:val="00023FCC"/>
    <w:rsid w:val="000F33C1"/>
    <w:rsid w:val="00126F4F"/>
    <w:rsid w:val="002C5B83"/>
    <w:rsid w:val="0034262D"/>
    <w:rsid w:val="0035786D"/>
    <w:rsid w:val="00462FF1"/>
    <w:rsid w:val="004C2C19"/>
    <w:rsid w:val="00512C7C"/>
    <w:rsid w:val="009D1AC9"/>
    <w:rsid w:val="00B76038"/>
    <w:rsid w:val="00D24F45"/>
    <w:rsid w:val="00D80FCD"/>
    <w:rsid w:val="00EA1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B0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71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267</Words>
  <Characters>1528</Characters>
  <Application>Microsoft Office Word</Application>
  <DocSecurity>0</DocSecurity>
  <Lines>12</Lines>
  <Paragraphs>3</Paragraphs>
  <ScaleCrop>false</ScaleCrop>
  <Company/>
  <LinksUpToDate>false</LinksUpToDate>
  <CharactersWithSpaces>1792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微软用户</cp:lastModifiedBy>
  <cp:revision>10</cp:revision>
  <dcterms:created xsi:type="dcterms:W3CDTF">2016-09-30T01:26:00Z</dcterms:created>
  <dcterms:modified xsi:type="dcterms:W3CDTF">2016-09-30T04:31:00Z</dcterms:modified>
</cp:coreProperties>
</file>