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/>
  <w:body>
    <w:p w:rsidR="00F00D85" w:rsidRPr="00DA48D2" w:rsidRDefault="00F00D85" w:rsidP="00F00D85">
      <w:pPr>
        <w:spacing w:line="480" w:lineRule="auto"/>
        <w:jc w:val="center"/>
        <w:rPr>
          <w:rFonts w:asciiTheme="minorEastAsia" w:hAnsiTheme="minorEastAsia"/>
          <w:b/>
          <w:sz w:val="48"/>
          <w:szCs w:val="48"/>
        </w:rPr>
      </w:pPr>
      <w:r w:rsidRPr="00DA48D2">
        <w:rPr>
          <w:rFonts w:asciiTheme="minorEastAsia" w:hAnsiTheme="minorEastAsia" w:hint="eastAsia"/>
          <w:b/>
          <w:sz w:val="48"/>
          <w:szCs w:val="48"/>
        </w:rPr>
        <w:t>招聘简章</w:t>
      </w:r>
    </w:p>
    <w:p w:rsidR="00F00D85" w:rsidRPr="00A25222" w:rsidRDefault="00F00D85" w:rsidP="00F00D85">
      <w:pPr>
        <w:spacing w:line="360" w:lineRule="auto"/>
        <w:rPr>
          <w:rFonts w:ascii="仿宋_GB2312" w:eastAsia="仿宋_GB2312" w:hAnsi="华文楷体"/>
          <w:sz w:val="24"/>
          <w:szCs w:val="24"/>
        </w:rPr>
      </w:pPr>
      <w:r w:rsidRPr="00697D0D">
        <w:rPr>
          <w:rFonts w:ascii="Arial" w:eastAsia="宋体" w:hAnsi="Times New Roman" w:cs="Arial" w:hint="eastAsia"/>
          <w:b/>
          <w:kern w:val="0"/>
          <w:sz w:val="32"/>
          <w:szCs w:val="32"/>
          <w:lang w:val="en-AU"/>
        </w:rPr>
        <w:t>北京六所和瑞科技发展有限公司</w:t>
      </w:r>
      <w:r w:rsidRPr="00A25222">
        <w:rPr>
          <w:rFonts w:ascii="仿宋_GB2312" w:eastAsia="仿宋_GB2312" w:hAnsi="华文楷体" w:hint="eastAsia"/>
          <w:sz w:val="24"/>
          <w:szCs w:val="24"/>
        </w:rPr>
        <w:t>是华北计算机系统工程研究所（</w:t>
      </w:r>
      <w:r>
        <w:rPr>
          <w:rFonts w:ascii="仿宋_GB2312" w:eastAsia="仿宋_GB2312" w:hAnsi="华文楷体" w:hint="eastAsia"/>
          <w:sz w:val="24"/>
          <w:szCs w:val="24"/>
        </w:rPr>
        <w:t>中国</w:t>
      </w:r>
      <w:r w:rsidRPr="00A25222">
        <w:rPr>
          <w:rFonts w:ascii="仿宋_GB2312" w:eastAsia="仿宋_GB2312" w:hAnsi="华文楷体" w:hint="eastAsia"/>
          <w:sz w:val="24"/>
          <w:szCs w:val="24"/>
        </w:rPr>
        <w:t>电子</w:t>
      </w:r>
      <w:r>
        <w:rPr>
          <w:rFonts w:ascii="仿宋_GB2312" w:eastAsia="仿宋_GB2312" w:hAnsi="华文楷体" w:hint="eastAsia"/>
          <w:sz w:val="24"/>
          <w:szCs w:val="24"/>
        </w:rPr>
        <w:t>信息产业集团有限公司</w:t>
      </w:r>
      <w:r w:rsidRPr="00A25222">
        <w:rPr>
          <w:rFonts w:ascii="仿宋_GB2312" w:eastAsia="仿宋_GB2312" w:hAnsi="华文楷体" w:hint="eastAsia"/>
          <w:sz w:val="24"/>
          <w:szCs w:val="24"/>
        </w:rPr>
        <w:t>第六研究所）所属二级控股公司。公司汇集了业内众多自动化人才，</w:t>
      </w:r>
      <w:r>
        <w:rPr>
          <w:rFonts w:ascii="仿宋_GB2312" w:eastAsia="仿宋_GB2312" w:hAnsi="华文楷体" w:hint="eastAsia"/>
          <w:sz w:val="24"/>
          <w:szCs w:val="24"/>
        </w:rPr>
        <w:t>在工业控制信息安全研究的基础上，</w:t>
      </w:r>
      <w:r w:rsidRPr="00A25222">
        <w:rPr>
          <w:rFonts w:ascii="仿宋_GB2312" w:eastAsia="仿宋_GB2312" w:hAnsi="华文楷体" w:hint="eastAsia"/>
          <w:sz w:val="24"/>
          <w:szCs w:val="24"/>
        </w:rPr>
        <w:t>专注于</w:t>
      </w:r>
      <w:r>
        <w:rPr>
          <w:rFonts w:ascii="仿宋_GB2312" w:eastAsia="仿宋_GB2312" w:hAnsi="华文楷体" w:hint="eastAsia"/>
          <w:sz w:val="24"/>
          <w:szCs w:val="24"/>
        </w:rPr>
        <w:t>安全的工业自动化系统和智能电子设备的研制及应用、物联网应用和智慧城市的研究、信息系统集成，</w:t>
      </w:r>
      <w:r w:rsidRPr="00A25222">
        <w:rPr>
          <w:rFonts w:ascii="仿宋_GB2312" w:eastAsia="仿宋_GB2312" w:hAnsi="华文楷体" w:hint="eastAsia"/>
          <w:sz w:val="24"/>
          <w:szCs w:val="24"/>
        </w:rPr>
        <w:t>客户遍布国内30</w:t>
      </w:r>
      <w:r>
        <w:rPr>
          <w:rFonts w:ascii="仿宋_GB2312" w:eastAsia="仿宋_GB2312" w:hAnsi="华文楷体" w:hint="eastAsia"/>
          <w:sz w:val="24"/>
          <w:szCs w:val="24"/>
        </w:rPr>
        <w:t>个省市自治区。</w:t>
      </w:r>
    </w:p>
    <w:p w:rsidR="00F00D85" w:rsidRPr="00A25222" w:rsidRDefault="00F00D85" w:rsidP="00F00D85">
      <w:pPr>
        <w:spacing w:line="360" w:lineRule="auto"/>
        <w:ind w:firstLineChars="200" w:firstLine="480"/>
        <w:rPr>
          <w:rFonts w:ascii="仿宋_GB2312" w:eastAsia="仿宋_GB2312" w:hAnsi="华文楷体"/>
          <w:sz w:val="24"/>
          <w:szCs w:val="24"/>
        </w:rPr>
      </w:pPr>
      <w:r w:rsidRPr="00A25222">
        <w:rPr>
          <w:rFonts w:ascii="仿宋_GB2312" w:eastAsia="仿宋_GB2312" w:hAnsi="华文楷体" w:hint="eastAsia"/>
          <w:sz w:val="24"/>
          <w:szCs w:val="24"/>
        </w:rPr>
        <w:t>作为一家高新技术企业，公司充分意识到人才对企业发展的重要性，依靠优秀的企业文化、良好的工作环境、完善的创新激励政策与人才培养机制，吸引了大批富有创造力的专家学者和才华横溢的年轻人加盟。公司员工平均年龄30岁</w:t>
      </w:r>
      <w:r>
        <w:rPr>
          <w:rFonts w:ascii="仿宋_GB2312" w:eastAsia="仿宋_GB2312" w:hAnsi="华文楷体" w:hint="eastAsia"/>
          <w:sz w:val="24"/>
          <w:szCs w:val="24"/>
        </w:rPr>
        <w:t>，本科及以上学历占75%，</w:t>
      </w:r>
      <w:r w:rsidRPr="00A25222">
        <w:rPr>
          <w:rFonts w:ascii="仿宋_GB2312" w:eastAsia="仿宋_GB2312" w:hAnsi="华文楷体" w:hint="eastAsia"/>
          <w:sz w:val="24"/>
          <w:szCs w:val="24"/>
        </w:rPr>
        <w:t>形成了一支</w:t>
      </w:r>
      <w:r>
        <w:rPr>
          <w:rFonts w:ascii="仿宋_GB2312" w:eastAsia="仿宋_GB2312" w:hAnsi="华文楷体" w:hint="eastAsia"/>
          <w:sz w:val="24"/>
          <w:szCs w:val="24"/>
        </w:rPr>
        <w:t>由行业专家、业务骨干带领下的高素质</w:t>
      </w:r>
      <w:r w:rsidRPr="00A25222">
        <w:rPr>
          <w:rFonts w:ascii="仿宋_GB2312" w:eastAsia="仿宋_GB2312" w:hAnsi="华文楷体" w:hint="eastAsia"/>
          <w:sz w:val="24"/>
          <w:szCs w:val="24"/>
        </w:rPr>
        <w:t>、具有高度敬业精神和丰富专业经验的人才队伍，成为和瑞公司持续发展的强大动力。</w:t>
      </w:r>
    </w:p>
    <w:p w:rsidR="00F00D85" w:rsidRPr="00791866" w:rsidRDefault="00F00D85" w:rsidP="00F00D85">
      <w:pPr>
        <w:tabs>
          <w:tab w:val="num" w:pos="420"/>
        </w:tabs>
        <w:spacing w:line="360" w:lineRule="auto"/>
        <w:ind w:left="420" w:hanging="420"/>
        <w:rPr>
          <w:rFonts w:ascii="Arial" w:eastAsia="宋体" w:hAnsi="Arial" w:cs="Arial"/>
          <w:b/>
          <w:kern w:val="0"/>
          <w:sz w:val="28"/>
          <w:szCs w:val="28"/>
          <w:lang w:val="en-AU"/>
        </w:rPr>
      </w:pPr>
      <w:r w:rsidRPr="00791866"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联系方式</w:t>
      </w:r>
    </w:p>
    <w:p w:rsidR="00F00D85" w:rsidRDefault="00F00D85" w:rsidP="00F00D8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1094">
        <w:rPr>
          <w:rFonts w:asciiTheme="minorEastAsia" w:hAnsiTheme="minorEastAsia" w:hint="eastAsia"/>
          <w:sz w:val="24"/>
          <w:szCs w:val="24"/>
        </w:rPr>
        <w:t>联系人：</w:t>
      </w:r>
      <w:r>
        <w:rPr>
          <w:rFonts w:asciiTheme="minorEastAsia" w:hAnsiTheme="minorEastAsia" w:hint="eastAsia"/>
          <w:sz w:val="24"/>
          <w:szCs w:val="24"/>
        </w:rPr>
        <w:t xml:space="preserve">王坤     </w:t>
      </w:r>
      <w:r w:rsidRPr="00EE1094">
        <w:rPr>
          <w:rFonts w:asciiTheme="minorEastAsia" w:hAnsiTheme="minorEastAsia" w:hint="eastAsia"/>
          <w:sz w:val="24"/>
          <w:szCs w:val="24"/>
        </w:rPr>
        <w:t>电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 w:rsidRPr="00EE1094">
        <w:rPr>
          <w:rFonts w:asciiTheme="minorEastAsia" w:hAnsiTheme="minorEastAsia" w:hint="eastAsia"/>
          <w:sz w:val="24"/>
          <w:szCs w:val="24"/>
        </w:rPr>
        <w:t>话：010</w:t>
      </w:r>
      <w:r w:rsidRPr="00EE1094">
        <w:rPr>
          <w:rFonts w:asciiTheme="minorEastAsia" w:hAnsiTheme="minor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 xml:space="preserve">64878811-163 </w:t>
      </w:r>
    </w:p>
    <w:p w:rsidR="00F00D85" w:rsidRPr="00697D0D" w:rsidRDefault="00F00D85" w:rsidP="00F00D8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97D0D">
        <w:rPr>
          <w:rFonts w:asciiTheme="minorEastAsia" w:hAnsiTheme="minorEastAsia" w:hint="eastAsia"/>
          <w:b/>
          <w:sz w:val="24"/>
          <w:szCs w:val="24"/>
        </w:rPr>
        <w:t>简历投递邮箱：</w:t>
      </w:r>
      <w:hyperlink r:id="rId7" w:history="1">
        <w:r w:rsidRPr="00697D0D">
          <w:rPr>
            <w:rStyle w:val="a4"/>
            <w:rFonts w:asciiTheme="minorEastAsia" w:hAnsiTheme="minorEastAsia" w:hint="eastAsia"/>
            <w:b/>
            <w:sz w:val="24"/>
            <w:szCs w:val="24"/>
          </w:rPr>
          <w:t>scbjzhaopin</w:t>
        </w:r>
        <w:r w:rsidRPr="00697D0D">
          <w:rPr>
            <w:rStyle w:val="a4"/>
            <w:rFonts w:asciiTheme="minorEastAsia" w:hAnsiTheme="minorEastAsia"/>
            <w:b/>
            <w:sz w:val="24"/>
            <w:szCs w:val="24"/>
          </w:rPr>
          <w:t>@1</w:t>
        </w:r>
        <w:r w:rsidRPr="00697D0D">
          <w:rPr>
            <w:rStyle w:val="a4"/>
            <w:rFonts w:asciiTheme="minorEastAsia" w:hAnsiTheme="minorEastAsia" w:hint="eastAsia"/>
            <w:b/>
            <w:sz w:val="24"/>
            <w:szCs w:val="24"/>
          </w:rPr>
          <w:t>63</w:t>
        </w:r>
        <w:r w:rsidRPr="00697D0D">
          <w:rPr>
            <w:rStyle w:val="a4"/>
            <w:rFonts w:asciiTheme="minorEastAsia" w:hAnsiTheme="minorEastAsia"/>
            <w:b/>
            <w:sz w:val="24"/>
            <w:szCs w:val="24"/>
          </w:rPr>
          <w:t>.com</w:t>
        </w:r>
      </w:hyperlink>
    </w:p>
    <w:p w:rsidR="00F00D85" w:rsidRDefault="00F00D85" w:rsidP="00F00D8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办公</w:t>
      </w:r>
      <w:r w:rsidRPr="00EE1094">
        <w:rPr>
          <w:rFonts w:asciiTheme="minorEastAsia" w:hAnsiTheme="minorEastAsia" w:hint="eastAsia"/>
          <w:sz w:val="24"/>
          <w:szCs w:val="24"/>
        </w:rPr>
        <w:t>地址：北京市</w:t>
      </w:r>
      <w:r>
        <w:rPr>
          <w:rFonts w:asciiTheme="minorEastAsia" w:hAnsiTheme="minorEastAsia" w:hint="eastAsia"/>
          <w:sz w:val="24"/>
          <w:szCs w:val="24"/>
        </w:rPr>
        <w:t>海淀</w:t>
      </w:r>
      <w:r w:rsidRPr="00EE1094">
        <w:rPr>
          <w:rFonts w:asciiTheme="minorEastAsia" w:hAnsiTheme="minorEastAsia" w:hint="eastAsia"/>
          <w:sz w:val="24"/>
          <w:szCs w:val="24"/>
        </w:rPr>
        <w:t>区清华东路25号六所大厦三层</w:t>
      </w:r>
    </w:p>
    <w:p w:rsidR="00F00D85" w:rsidRDefault="00F00D85" w:rsidP="00F00D85">
      <w:pPr>
        <w:spacing w:line="360" w:lineRule="auto"/>
        <w:jc w:val="center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  <w:r w:rsidRPr="00E3469D">
        <w:rPr>
          <w:rFonts w:ascii="Arial" w:eastAsia="宋体" w:hAnsi="Times New Roman" w:cs="Arial"/>
          <w:b/>
          <w:kern w:val="0"/>
          <w:sz w:val="28"/>
          <w:szCs w:val="28"/>
          <w:lang w:val="en-AU"/>
        </w:rPr>
        <w:t>热情邀请有志者</w:t>
      </w:r>
      <w:r w:rsidRPr="0074281B">
        <w:rPr>
          <w:rFonts w:ascii="Arial" w:eastAsia="宋体" w:hAnsi="Times New Roman" w:cs="Arial"/>
          <w:b/>
          <w:kern w:val="0"/>
          <w:sz w:val="28"/>
          <w:szCs w:val="28"/>
          <w:lang w:val="en-AU"/>
        </w:rPr>
        <w:t>加入我们的团队，</w:t>
      </w:r>
      <w:r w:rsidRPr="00E3469D">
        <w:rPr>
          <w:rFonts w:ascii="Arial" w:eastAsia="宋体" w:hAnsi="Times New Roman" w:cs="Arial"/>
          <w:b/>
          <w:kern w:val="0"/>
          <w:sz w:val="28"/>
          <w:szCs w:val="28"/>
          <w:lang w:val="en-AU"/>
        </w:rPr>
        <w:t>与公司共同发展，共铸辉煌</w:t>
      </w:r>
      <w:r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！</w:t>
      </w:r>
    </w:p>
    <w:p w:rsidR="00F00D85" w:rsidRPr="00491CDF" w:rsidRDefault="00F00D85" w:rsidP="00F00D85">
      <w:pPr>
        <w:spacing w:line="360" w:lineRule="auto"/>
        <w:jc w:val="center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  <w:r w:rsidRPr="00FE791F">
        <w:rPr>
          <w:rFonts w:ascii="Arial" w:eastAsia="宋体" w:hAnsi="Times New Roman" w:cs="Arial"/>
          <w:b/>
          <w:noProof/>
          <w:kern w:val="0"/>
          <w:sz w:val="28"/>
          <w:szCs w:val="28"/>
        </w:rPr>
        <w:drawing>
          <wp:inline distT="0" distB="0" distL="0" distR="0">
            <wp:extent cx="5543191" cy="1682150"/>
            <wp:effectExtent l="19050" t="0" r="19409" b="0"/>
            <wp:docPr id="14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00D85" w:rsidRDefault="00F00D85" w:rsidP="00F00D85">
      <w:pPr>
        <w:spacing w:line="360" w:lineRule="auto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</w:p>
    <w:p w:rsidR="00F00D85" w:rsidRPr="00730747" w:rsidRDefault="00F00D85" w:rsidP="00F00D8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E3B23" w:rsidRDefault="00BE3B23" w:rsidP="00F00D85">
      <w:pPr>
        <w:spacing w:line="480" w:lineRule="auto"/>
        <w:jc w:val="center"/>
        <w:rPr>
          <w:noProof/>
        </w:rPr>
      </w:pPr>
    </w:p>
    <w:p w:rsidR="00F00D85" w:rsidRDefault="00F00D85" w:rsidP="00F00D85">
      <w:pPr>
        <w:spacing w:line="480" w:lineRule="auto"/>
        <w:rPr>
          <w:noProof/>
        </w:rPr>
      </w:pPr>
    </w:p>
    <w:p w:rsidR="00E24CC5" w:rsidRPr="00491CDF" w:rsidRDefault="00E24CC5" w:rsidP="00F00D85">
      <w:pPr>
        <w:spacing w:line="360" w:lineRule="auto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</w:p>
    <w:tbl>
      <w:tblPr>
        <w:tblpPr w:leftFromText="180" w:rightFromText="180" w:vertAnchor="page" w:horzAnchor="margin" w:tblpY="1822"/>
        <w:tblW w:w="9090" w:type="dxa"/>
        <w:tblLook w:val="04A0"/>
      </w:tblPr>
      <w:tblGrid>
        <w:gridCol w:w="1594"/>
        <w:gridCol w:w="1916"/>
        <w:gridCol w:w="709"/>
        <w:gridCol w:w="1418"/>
        <w:gridCol w:w="2272"/>
        <w:gridCol w:w="1181"/>
      </w:tblGrid>
      <w:tr w:rsidR="00AF2A33" w:rsidRPr="000B5C83" w:rsidTr="00E24CC5">
        <w:trPr>
          <w:trHeight w:val="855"/>
        </w:trPr>
        <w:tc>
          <w:tcPr>
            <w:tcW w:w="9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2015年校园招聘岗位需求</w:t>
            </w:r>
          </w:p>
        </w:tc>
      </w:tr>
      <w:tr w:rsidR="00AF2A33" w:rsidRPr="000B5C83" w:rsidTr="00E24CC5">
        <w:trPr>
          <w:trHeight w:val="705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工作地点</w:t>
            </w:r>
          </w:p>
        </w:tc>
      </w:tr>
      <w:tr w:rsidR="00AF2A33" w:rsidRPr="000B5C83" w:rsidTr="00E24CC5">
        <w:trPr>
          <w:trHeight w:val="825"/>
        </w:trPr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交通事业部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高级客户经理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市场营销、电气工程、通信工程等相关专业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AF2A33" w:rsidRPr="000B5C83" w:rsidTr="00E24CC5">
        <w:trPr>
          <w:trHeight w:val="765"/>
        </w:trPr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A33" w:rsidRPr="000B5C83" w:rsidRDefault="00AF2A33" w:rsidP="00E24CC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商务内勤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电子商务、行政管理等相关专业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  <w:tr w:rsidR="00AF2A33" w:rsidRPr="000B5C83" w:rsidTr="00E24CC5">
        <w:trPr>
          <w:trHeight w:val="810"/>
        </w:trPr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人力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人力助理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人力资源管理相关专业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A33" w:rsidRPr="000B5C83" w:rsidRDefault="00AF2A33" w:rsidP="00E24CC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5C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</w:p>
        </w:tc>
      </w:tr>
    </w:tbl>
    <w:p w:rsidR="00E24CC5" w:rsidRDefault="00E24CC5" w:rsidP="00AF2A33">
      <w:pPr>
        <w:spacing w:line="360" w:lineRule="auto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</w:p>
    <w:p w:rsidR="00AF2A33" w:rsidRDefault="00AF2A33" w:rsidP="00AF2A33">
      <w:pPr>
        <w:spacing w:line="360" w:lineRule="auto"/>
        <w:rPr>
          <w:rFonts w:ascii="Arial" w:eastAsia="宋体" w:hAnsi="Times New Roman" w:cs="Arial"/>
          <w:b/>
          <w:kern w:val="0"/>
          <w:sz w:val="28"/>
          <w:szCs w:val="28"/>
          <w:lang w:val="en-AU"/>
        </w:rPr>
      </w:pPr>
      <w:r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招聘岗位</w:t>
      </w:r>
      <w:r w:rsidRPr="00D06F84"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介绍</w:t>
      </w:r>
      <w:r>
        <w:rPr>
          <w:rFonts w:ascii="Arial" w:eastAsia="宋体" w:hAnsi="Times New Roman" w:cs="Arial" w:hint="eastAsia"/>
          <w:b/>
          <w:kern w:val="0"/>
          <w:sz w:val="28"/>
          <w:szCs w:val="28"/>
          <w:lang w:val="en-AU"/>
        </w:rPr>
        <w:t>：</w:t>
      </w:r>
    </w:p>
    <w:p w:rsidR="00547470" w:rsidRPr="00547470" w:rsidRDefault="00547470" w:rsidP="00D06F84">
      <w:pPr>
        <w:spacing w:line="360" w:lineRule="auto"/>
        <w:rPr>
          <w:b/>
          <w:sz w:val="24"/>
          <w:szCs w:val="24"/>
        </w:rPr>
      </w:pPr>
      <w:r w:rsidRPr="00547470">
        <w:rPr>
          <w:rFonts w:hint="eastAsia"/>
          <w:b/>
          <w:sz w:val="24"/>
          <w:szCs w:val="24"/>
        </w:rPr>
        <w:t>高级客户经理</w:t>
      </w:r>
    </w:p>
    <w:p w:rsidR="00B6404A" w:rsidRPr="00AF2A33" w:rsidRDefault="00547470" w:rsidP="00547470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C621D5">
        <w:rPr>
          <w:rFonts w:asciiTheme="minorEastAsia" w:hAnsiTheme="minorEastAsia" w:hint="eastAsia"/>
          <w:sz w:val="24"/>
          <w:szCs w:val="24"/>
        </w:rPr>
        <w:t>招聘人数：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C621D5">
        <w:rPr>
          <w:rFonts w:asciiTheme="minorEastAsia" w:hAnsiTheme="minorEastAsia" w:hint="eastAsia"/>
          <w:sz w:val="24"/>
          <w:szCs w:val="24"/>
        </w:rPr>
        <w:t>人</w:t>
      </w:r>
      <w:r w:rsidR="00AF2A33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r w:rsidR="00B6404A">
        <w:rPr>
          <w:rFonts w:asciiTheme="minorEastAsia" w:hAnsiTheme="minorEastAsia" w:hint="eastAsia"/>
          <w:sz w:val="24"/>
          <w:szCs w:val="24"/>
        </w:rPr>
        <w:t>工作地点：北京</w:t>
      </w:r>
    </w:p>
    <w:p w:rsidR="00547470" w:rsidRPr="00D06F84" w:rsidRDefault="00547470" w:rsidP="0054747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工作描述</w:t>
      </w:r>
      <w:r w:rsidRPr="00D06F84">
        <w:rPr>
          <w:rFonts w:asciiTheme="minorEastAsia" w:hAnsiTheme="minorEastAsia" w:hint="eastAsia"/>
          <w:sz w:val="24"/>
          <w:szCs w:val="24"/>
        </w:rPr>
        <w:t>：</w:t>
      </w:r>
    </w:p>
    <w:p w:rsidR="004D57B1" w:rsidRDefault="004D57B1" w:rsidP="00B6404A">
      <w:pPr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EC08CD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、制定分管区域的市场</w:t>
      </w:r>
      <w:r w:rsidRPr="00EC08CD">
        <w:rPr>
          <w:rFonts w:asciiTheme="minorEastAsia" w:hAnsiTheme="minorEastAsia" w:hint="eastAsia"/>
          <w:sz w:val="24"/>
          <w:szCs w:val="24"/>
        </w:rPr>
        <w:t>战略、运营</w:t>
      </w:r>
      <w:r>
        <w:rPr>
          <w:rFonts w:asciiTheme="minorEastAsia" w:hAnsiTheme="minorEastAsia" w:hint="eastAsia"/>
          <w:sz w:val="24"/>
          <w:szCs w:val="24"/>
        </w:rPr>
        <w:t>计划，挖掘市场机会，响应市场的需求</w:t>
      </w:r>
      <w:r w:rsidRPr="00EC08CD">
        <w:rPr>
          <w:rFonts w:asciiTheme="minorEastAsia" w:hAnsiTheme="minorEastAsia" w:hint="eastAsia"/>
          <w:sz w:val="24"/>
          <w:szCs w:val="24"/>
        </w:rPr>
        <w:t>；</w:t>
      </w:r>
      <w:r>
        <w:rPr>
          <w:rFonts w:asciiTheme="minorEastAsia" w:hAnsiTheme="minorEastAsia" w:hint="eastAsia"/>
          <w:sz w:val="24"/>
          <w:szCs w:val="24"/>
        </w:rPr>
        <w:t> </w:t>
      </w:r>
    </w:p>
    <w:p w:rsidR="004D57B1" w:rsidRDefault="004D57B1" w:rsidP="00B6404A">
      <w:pPr>
        <w:spacing w:line="360" w:lineRule="auto"/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EC08CD">
        <w:rPr>
          <w:rFonts w:asciiTheme="minorEastAsia" w:hAnsiTheme="minorEastAsia" w:hint="eastAsia"/>
          <w:sz w:val="24"/>
          <w:szCs w:val="24"/>
        </w:rPr>
        <w:t>2、根据公司的总体发展战略，负责</w:t>
      </w:r>
      <w:r>
        <w:rPr>
          <w:rFonts w:asciiTheme="minorEastAsia" w:hAnsiTheme="minorEastAsia" w:hint="eastAsia"/>
          <w:sz w:val="24"/>
          <w:szCs w:val="24"/>
        </w:rPr>
        <w:t>分管区域</w:t>
      </w:r>
      <w:r w:rsidRPr="00EC08CD">
        <w:rPr>
          <w:rFonts w:asciiTheme="minorEastAsia" w:hAnsiTheme="minorEastAsia" w:hint="eastAsia"/>
          <w:sz w:val="24"/>
          <w:szCs w:val="24"/>
        </w:rPr>
        <w:t>现有业务领域</w:t>
      </w:r>
      <w:r>
        <w:rPr>
          <w:rFonts w:asciiTheme="minorEastAsia" w:hAnsiTheme="minorEastAsia" w:hint="eastAsia"/>
          <w:sz w:val="24"/>
          <w:szCs w:val="24"/>
        </w:rPr>
        <w:t>的开拓</w:t>
      </w:r>
      <w:r w:rsidRPr="00EC08CD">
        <w:rPr>
          <w:rFonts w:asciiTheme="minorEastAsia" w:hAnsiTheme="minorEastAsia" w:hint="eastAsia"/>
          <w:sz w:val="24"/>
          <w:szCs w:val="24"/>
        </w:rPr>
        <w:t>、组织</w:t>
      </w:r>
      <w:r>
        <w:rPr>
          <w:rFonts w:asciiTheme="minorEastAsia" w:hAnsiTheme="minorEastAsia" w:hint="eastAsia"/>
          <w:sz w:val="24"/>
          <w:szCs w:val="24"/>
        </w:rPr>
        <w:t>项目</w:t>
      </w:r>
      <w:r w:rsidRPr="00EC08CD">
        <w:rPr>
          <w:rFonts w:asciiTheme="minorEastAsia" w:hAnsiTheme="minorEastAsia" w:hint="eastAsia"/>
          <w:sz w:val="24"/>
          <w:szCs w:val="24"/>
        </w:rPr>
        <w:t>运作与实施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EC08CD">
        <w:rPr>
          <w:rFonts w:asciiTheme="minorEastAsia" w:hAnsiTheme="minorEastAsia"/>
          <w:sz w:val="24"/>
          <w:szCs w:val="24"/>
        </w:rPr>
        <w:t>协助</w:t>
      </w:r>
      <w:r w:rsidRPr="00EC08CD">
        <w:rPr>
          <w:rFonts w:asciiTheme="minorEastAsia" w:hAnsiTheme="minorEastAsia" w:hint="eastAsia"/>
          <w:sz w:val="24"/>
          <w:szCs w:val="24"/>
        </w:rPr>
        <w:t>公司更好的完成营业指标；</w:t>
      </w:r>
    </w:p>
    <w:p w:rsidR="004D57B1" w:rsidRPr="00EC08CD" w:rsidRDefault="004D57B1" w:rsidP="00B640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Pr="00546156">
        <w:rPr>
          <w:rFonts w:asciiTheme="minorEastAsia" w:hAnsiTheme="minorEastAsia" w:hint="eastAsia"/>
          <w:sz w:val="24"/>
          <w:szCs w:val="24"/>
        </w:rPr>
        <w:t>、</w:t>
      </w:r>
      <w:r w:rsidRPr="006473C0">
        <w:rPr>
          <w:rFonts w:asciiTheme="minorEastAsia" w:hAnsiTheme="minorEastAsia" w:hint="eastAsia"/>
          <w:sz w:val="24"/>
          <w:szCs w:val="24"/>
        </w:rPr>
        <w:t>负责区域内重点</w:t>
      </w:r>
      <w:r>
        <w:rPr>
          <w:rFonts w:asciiTheme="minorEastAsia" w:hAnsiTheme="minorEastAsia" w:hint="eastAsia"/>
          <w:sz w:val="24"/>
          <w:szCs w:val="24"/>
        </w:rPr>
        <w:t>客户</w:t>
      </w:r>
      <w:r w:rsidRPr="006473C0">
        <w:rPr>
          <w:rFonts w:asciiTheme="minorEastAsia" w:hAnsiTheme="minorEastAsia" w:hint="eastAsia"/>
          <w:sz w:val="24"/>
          <w:szCs w:val="24"/>
        </w:rPr>
        <w:t>关系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6473C0">
        <w:rPr>
          <w:rFonts w:asciiTheme="minorEastAsia" w:hAnsiTheme="minorEastAsia" w:hint="eastAsia"/>
          <w:sz w:val="24"/>
          <w:szCs w:val="24"/>
        </w:rPr>
        <w:t>维护及重点项目的营销管理</w:t>
      </w:r>
      <w:r>
        <w:rPr>
          <w:rFonts w:asciiTheme="minorEastAsia" w:hAnsiTheme="minorEastAsia" w:hint="eastAsia"/>
          <w:sz w:val="24"/>
          <w:szCs w:val="24"/>
        </w:rPr>
        <w:t>，进行</w:t>
      </w:r>
      <w:r w:rsidRPr="006473C0">
        <w:rPr>
          <w:rFonts w:asciiTheme="minorEastAsia" w:hAnsiTheme="minorEastAsia"/>
          <w:sz w:val="24"/>
          <w:szCs w:val="24"/>
        </w:rPr>
        <w:t>潜在客户的开发</w:t>
      </w:r>
      <w:r>
        <w:rPr>
          <w:rFonts w:asciiTheme="minorEastAsia" w:hAnsiTheme="minorEastAsia" w:hint="eastAsia"/>
          <w:sz w:val="24"/>
          <w:szCs w:val="24"/>
        </w:rPr>
        <w:t>，实现区域市场网络布局；</w:t>
      </w:r>
    </w:p>
    <w:p w:rsidR="004D57B1" w:rsidRDefault="004D57B1" w:rsidP="00B640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Pr="00EC08CD">
        <w:rPr>
          <w:rFonts w:asciiTheme="minorEastAsia" w:hAnsiTheme="minorEastAsia" w:hint="eastAsia"/>
          <w:sz w:val="24"/>
          <w:szCs w:val="24"/>
        </w:rPr>
        <w:t>、</w:t>
      </w:r>
      <w:r w:rsidRPr="006473C0">
        <w:rPr>
          <w:rFonts w:asciiTheme="minorEastAsia" w:hAnsiTheme="minorEastAsia"/>
          <w:sz w:val="24"/>
          <w:szCs w:val="24"/>
        </w:rPr>
        <w:t>实施</w:t>
      </w:r>
      <w:r>
        <w:rPr>
          <w:rFonts w:asciiTheme="minorEastAsia" w:hAnsiTheme="minorEastAsia" w:hint="eastAsia"/>
          <w:sz w:val="24"/>
          <w:szCs w:val="24"/>
        </w:rPr>
        <w:t>区域内</w:t>
      </w:r>
      <w:r w:rsidRPr="006473C0">
        <w:rPr>
          <w:rFonts w:asciiTheme="minorEastAsia" w:hAnsiTheme="minorEastAsia"/>
          <w:sz w:val="24"/>
          <w:szCs w:val="24"/>
        </w:rPr>
        <w:t>品牌战略及</w:t>
      </w:r>
      <w:r>
        <w:rPr>
          <w:rFonts w:asciiTheme="minorEastAsia" w:hAnsiTheme="minorEastAsia" w:hint="eastAsia"/>
          <w:sz w:val="24"/>
          <w:szCs w:val="24"/>
        </w:rPr>
        <w:t>新</w:t>
      </w:r>
      <w:r w:rsidRPr="006473C0">
        <w:rPr>
          <w:rFonts w:asciiTheme="minorEastAsia" w:hAnsiTheme="minorEastAsia"/>
          <w:sz w:val="24"/>
          <w:szCs w:val="24"/>
        </w:rPr>
        <w:t>产品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6473C0">
        <w:rPr>
          <w:rFonts w:asciiTheme="minorEastAsia" w:hAnsiTheme="minorEastAsia"/>
          <w:sz w:val="24"/>
          <w:szCs w:val="24"/>
        </w:rPr>
        <w:t>推广</w:t>
      </w:r>
      <w:hyperlink r:id="rId13" w:tgtFrame="_blank" w:tooltip="北京宣传招聘" w:history="1">
        <w:r w:rsidRPr="006473C0">
          <w:rPr>
            <w:rFonts w:asciiTheme="minorEastAsia" w:hAnsiTheme="minorEastAsia"/>
            <w:sz w:val="24"/>
            <w:szCs w:val="24"/>
          </w:rPr>
          <w:t>宣传</w:t>
        </w:r>
      </w:hyperlink>
      <w:r w:rsidRPr="006473C0">
        <w:rPr>
          <w:rFonts w:asciiTheme="minorEastAsia" w:hAnsiTheme="minorEastAsia"/>
          <w:sz w:val="24"/>
          <w:szCs w:val="24"/>
        </w:rPr>
        <w:t>事宜，</w:t>
      </w:r>
      <w:r w:rsidRPr="00EC08CD">
        <w:rPr>
          <w:rFonts w:asciiTheme="minorEastAsia" w:hAnsiTheme="minorEastAsia" w:hint="eastAsia"/>
          <w:sz w:val="24"/>
          <w:szCs w:val="24"/>
        </w:rPr>
        <w:t>实现公司新产品</w:t>
      </w:r>
      <w:r>
        <w:rPr>
          <w:rFonts w:asciiTheme="minorEastAsia" w:hAnsiTheme="minorEastAsia" w:hint="eastAsia"/>
          <w:sz w:val="24"/>
          <w:szCs w:val="24"/>
        </w:rPr>
        <w:t>业绩的</w:t>
      </w:r>
      <w:r w:rsidRPr="00EC08CD">
        <w:rPr>
          <w:rFonts w:asciiTheme="minorEastAsia" w:hAnsiTheme="minorEastAsia" w:hint="eastAsia"/>
          <w:sz w:val="24"/>
          <w:szCs w:val="24"/>
        </w:rPr>
        <w:t>增长目标</w:t>
      </w:r>
      <w:r>
        <w:rPr>
          <w:rFonts w:asciiTheme="minorEastAsia" w:hAnsiTheme="minorEastAsia" w:hint="eastAsia"/>
          <w:sz w:val="24"/>
          <w:szCs w:val="24"/>
        </w:rPr>
        <w:t>，共同塑造公司的品牌效应；</w:t>
      </w:r>
    </w:p>
    <w:p w:rsidR="00547470" w:rsidRDefault="00AF2A33" w:rsidP="00B6404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4D57B1" w:rsidRPr="006473C0">
        <w:rPr>
          <w:rFonts w:asciiTheme="minorEastAsia" w:hAnsiTheme="minorEastAsia"/>
          <w:sz w:val="24"/>
          <w:szCs w:val="24"/>
        </w:rPr>
        <w:t>、</w:t>
      </w:r>
      <w:r w:rsidR="004D57B1">
        <w:rPr>
          <w:rFonts w:asciiTheme="minorEastAsia" w:hAnsiTheme="minorEastAsia" w:hint="eastAsia"/>
          <w:sz w:val="24"/>
          <w:szCs w:val="24"/>
        </w:rPr>
        <w:t>执行</w:t>
      </w:r>
      <w:r w:rsidR="004D57B1" w:rsidRPr="006473C0">
        <w:rPr>
          <w:rFonts w:asciiTheme="minorEastAsia" w:hAnsiTheme="minorEastAsia"/>
          <w:sz w:val="24"/>
          <w:szCs w:val="24"/>
        </w:rPr>
        <w:t>部</w:t>
      </w:r>
      <w:r w:rsidR="004D57B1">
        <w:rPr>
          <w:rFonts w:asciiTheme="minorEastAsia" w:hAnsiTheme="minorEastAsia" w:hint="eastAsia"/>
          <w:sz w:val="24"/>
          <w:szCs w:val="24"/>
        </w:rPr>
        <w:t>门</w:t>
      </w:r>
      <w:r w:rsidR="004D57B1" w:rsidRPr="006473C0">
        <w:rPr>
          <w:rFonts w:asciiTheme="minorEastAsia" w:hAnsiTheme="minorEastAsia"/>
          <w:sz w:val="24"/>
          <w:szCs w:val="24"/>
        </w:rPr>
        <w:t>经理交办的其他工作。</w:t>
      </w:r>
    </w:p>
    <w:p w:rsidR="00547470" w:rsidRPr="00D06F84" w:rsidRDefault="00547470" w:rsidP="00B6404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</w:t>
      </w:r>
      <w:r w:rsidRPr="00D06F84">
        <w:rPr>
          <w:rFonts w:asciiTheme="minorEastAsia" w:hAnsiTheme="minorEastAsia" w:hint="eastAsia"/>
          <w:sz w:val="24"/>
          <w:szCs w:val="24"/>
        </w:rPr>
        <w:t>要求：</w:t>
      </w:r>
    </w:p>
    <w:p w:rsidR="00547470" w:rsidRPr="00600A5F" w:rsidRDefault="00547470" w:rsidP="00B6404A">
      <w:pPr>
        <w:spacing w:line="360" w:lineRule="auto"/>
      </w:pPr>
      <w:r w:rsidRPr="00D06F84">
        <w:rPr>
          <w:rFonts w:asciiTheme="minorEastAsia" w:hAnsiTheme="minorEastAsia" w:hint="eastAsia"/>
          <w:sz w:val="24"/>
          <w:szCs w:val="24"/>
        </w:rPr>
        <w:t>1、</w:t>
      </w:r>
      <w:r w:rsidR="004D57B1">
        <w:rPr>
          <w:rFonts w:asciiTheme="minorEastAsia" w:hAnsiTheme="minorEastAsia" w:hint="eastAsia"/>
          <w:sz w:val="24"/>
          <w:szCs w:val="24"/>
        </w:rPr>
        <w:t>本科</w:t>
      </w:r>
      <w:r>
        <w:rPr>
          <w:rFonts w:asciiTheme="minorEastAsia" w:hAnsiTheme="minorEastAsia" w:hint="eastAsia"/>
          <w:sz w:val="24"/>
          <w:szCs w:val="24"/>
        </w:rPr>
        <w:t>及以上学历，</w:t>
      </w:r>
      <w:r w:rsidR="004D57B1" w:rsidRPr="008B31DF">
        <w:rPr>
          <w:rFonts w:asciiTheme="minorEastAsia" w:hAnsiTheme="minorEastAsia"/>
          <w:sz w:val="24"/>
          <w:szCs w:val="24"/>
        </w:rPr>
        <w:t>市场营销、</w:t>
      </w:r>
      <w:hyperlink r:id="rId14" w:tgtFrame="_blank" w:tooltip="北京电气工程招聘" w:history="1">
        <w:r w:rsidR="004D57B1" w:rsidRPr="008B31DF">
          <w:rPr>
            <w:rFonts w:asciiTheme="minorEastAsia" w:hAnsiTheme="minorEastAsia"/>
            <w:sz w:val="24"/>
            <w:szCs w:val="24"/>
          </w:rPr>
          <w:t>电气工程</w:t>
        </w:r>
      </w:hyperlink>
      <w:r w:rsidR="004D57B1">
        <w:rPr>
          <w:rFonts w:asciiTheme="minorEastAsia" w:hAnsiTheme="minorEastAsia" w:hint="eastAsia"/>
          <w:sz w:val="24"/>
          <w:szCs w:val="24"/>
        </w:rPr>
        <w:t>类</w:t>
      </w:r>
      <w:r w:rsidR="004D57B1" w:rsidRPr="008B31DF">
        <w:rPr>
          <w:rFonts w:asciiTheme="minorEastAsia" w:hAnsiTheme="minorEastAsia"/>
          <w:sz w:val="24"/>
          <w:szCs w:val="24"/>
        </w:rPr>
        <w:t>、</w:t>
      </w:r>
      <w:r w:rsidR="004D57B1">
        <w:rPr>
          <w:rFonts w:asciiTheme="minorEastAsia" w:hAnsiTheme="minorEastAsia" w:hint="eastAsia"/>
          <w:sz w:val="24"/>
          <w:szCs w:val="24"/>
        </w:rPr>
        <w:t>通信工程类等</w:t>
      </w:r>
      <w:r w:rsidRPr="00600A5F">
        <w:rPr>
          <w:rFonts w:asciiTheme="minorEastAsia" w:hAnsiTheme="minorEastAsia" w:hint="eastAsia"/>
          <w:sz w:val="24"/>
          <w:szCs w:val="24"/>
        </w:rPr>
        <w:t>相关专业；</w:t>
      </w:r>
    </w:p>
    <w:p w:rsidR="00547470" w:rsidRDefault="00547470" w:rsidP="00B640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600A5F">
        <w:rPr>
          <w:rFonts w:asciiTheme="minorEastAsia" w:hAnsiTheme="minorEastAsia" w:hint="eastAsia"/>
          <w:sz w:val="24"/>
          <w:szCs w:val="24"/>
        </w:rPr>
        <w:t>2、</w:t>
      </w:r>
      <w:r w:rsidR="00652627" w:rsidRPr="000974DC">
        <w:rPr>
          <w:rFonts w:asciiTheme="minorEastAsia" w:hAnsiTheme="minorEastAsia"/>
          <w:sz w:val="24"/>
          <w:szCs w:val="24"/>
        </w:rPr>
        <w:t>思维活跃，具有良好的应变能力及现场</w:t>
      </w:r>
      <w:hyperlink r:id="rId15" w:tgtFrame="_blank" w:tooltip="北京执行招聘" w:history="1">
        <w:r w:rsidR="00652627" w:rsidRPr="000974DC">
          <w:rPr>
            <w:rFonts w:asciiTheme="minorEastAsia" w:hAnsiTheme="minorEastAsia"/>
            <w:sz w:val="24"/>
            <w:szCs w:val="24"/>
          </w:rPr>
          <w:t>执行</w:t>
        </w:r>
      </w:hyperlink>
      <w:r w:rsidR="00652627" w:rsidRPr="000974DC">
        <w:rPr>
          <w:rFonts w:asciiTheme="minorEastAsia" w:hAnsiTheme="minorEastAsia"/>
          <w:sz w:val="24"/>
          <w:szCs w:val="24"/>
        </w:rPr>
        <w:t xml:space="preserve">能力，沟通能力强； </w:t>
      </w:r>
      <w:r w:rsidR="00652627" w:rsidRPr="000974DC">
        <w:rPr>
          <w:rFonts w:asciiTheme="minorEastAsia" w:hAnsiTheme="minorEastAsia"/>
          <w:sz w:val="24"/>
          <w:szCs w:val="24"/>
        </w:rPr>
        <w:br/>
      </w:r>
      <w:r w:rsidR="00652627">
        <w:rPr>
          <w:rFonts w:asciiTheme="minorEastAsia" w:hAnsiTheme="minorEastAsia" w:hint="eastAsia"/>
          <w:sz w:val="24"/>
          <w:szCs w:val="24"/>
        </w:rPr>
        <w:t>3、</w:t>
      </w:r>
      <w:r w:rsidR="00652627" w:rsidRPr="000974DC">
        <w:rPr>
          <w:rFonts w:asciiTheme="minorEastAsia" w:hAnsiTheme="minorEastAsia"/>
          <w:sz w:val="24"/>
          <w:szCs w:val="24"/>
        </w:rPr>
        <w:t>有强烈的团队和奉献意识，能承受压力并有吃苦耐劳精神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547470" w:rsidRDefault="00652627" w:rsidP="00B6404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547470">
        <w:rPr>
          <w:rFonts w:asciiTheme="minorEastAsia" w:hAnsiTheme="minorEastAsia" w:hint="eastAsia"/>
          <w:sz w:val="24"/>
          <w:szCs w:val="24"/>
        </w:rPr>
        <w:t>、</w:t>
      </w:r>
      <w:r w:rsidRPr="000974DC">
        <w:rPr>
          <w:rFonts w:asciiTheme="minorEastAsia" w:hAnsiTheme="minorEastAsia" w:hint="eastAsia"/>
          <w:sz w:val="24"/>
          <w:szCs w:val="24"/>
        </w:rPr>
        <w:t>有铁路及地铁</w:t>
      </w:r>
      <w:r w:rsidRPr="000974DC">
        <w:rPr>
          <w:rFonts w:asciiTheme="minorEastAsia" w:hAnsiTheme="minorEastAsia"/>
          <w:sz w:val="24"/>
          <w:szCs w:val="24"/>
        </w:rPr>
        <w:t>行业销售经验</w:t>
      </w:r>
      <w:r w:rsidRPr="000974DC">
        <w:rPr>
          <w:rFonts w:asciiTheme="minorEastAsia" w:hAnsiTheme="minorEastAsia" w:hint="eastAsia"/>
          <w:sz w:val="24"/>
          <w:szCs w:val="24"/>
        </w:rPr>
        <w:t>者及</w:t>
      </w:r>
      <w:r w:rsidRPr="000974DC">
        <w:rPr>
          <w:rFonts w:asciiTheme="minorEastAsia" w:hAnsiTheme="minorEastAsia"/>
          <w:sz w:val="24"/>
          <w:szCs w:val="24"/>
        </w:rPr>
        <w:t>有行业设计院工作经验者优先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55F28" w:rsidRDefault="00155F28" w:rsidP="00547470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E718F3" w:rsidRDefault="00E718F3" w:rsidP="0054747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84A2F">
        <w:rPr>
          <w:rFonts w:asciiTheme="minorEastAsia" w:hAnsiTheme="minorEastAsia" w:hint="eastAsia"/>
          <w:b/>
          <w:sz w:val="24"/>
          <w:szCs w:val="24"/>
        </w:rPr>
        <w:lastRenderedPageBreak/>
        <w:t>商务内勤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B6404A" w:rsidRPr="00D06F84" w:rsidRDefault="00E718F3" w:rsidP="00B6404A">
      <w:pPr>
        <w:spacing w:line="480" w:lineRule="auto"/>
        <w:rPr>
          <w:b/>
          <w:sz w:val="24"/>
          <w:szCs w:val="24"/>
        </w:rPr>
      </w:pPr>
      <w:r w:rsidRPr="00C621D5">
        <w:rPr>
          <w:rFonts w:asciiTheme="minorEastAsia" w:hAnsiTheme="minorEastAsia" w:hint="eastAsia"/>
          <w:sz w:val="24"/>
          <w:szCs w:val="24"/>
        </w:rPr>
        <w:t>招聘人数：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C621D5">
        <w:rPr>
          <w:rFonts w:asciiTheme="minorEastAsia" w:hAnsiTheme="minorEastAsia" w:hint="eastAsia"/>
          <w:sz w:val="24"/>
          <w:szCs w:val="24"/>
        </w:rPr>
        <w:t>人</w:t>
      </w:r>
      <w:r w:rsidR="00B6404A">
        <w:rPr>
          <w:rFonts w:hint="eastAsia"/>
          <w:b/>
          <w:sz w:val="24"/>
          <w:szCs w:val="24"/>
        </w:rPr>
        <w:t xml:space="preserve">                      </w:t>
      </w:r>
      <w:r w:rsidR="00B6404A">
        <w:rPr>
          <w:rFonts w:asciiTheme="minorEastAsia" w:hAnsiTheme="minorEastAsia" w:hint="eastAsia"/>
          <w:sz w:val="24"/>
          <w:szCs w:val="24"/>
        </w:rPr>
        <w:t>工作地点：北京</w:t>
      </w:r>
    </w:p>
    <w:p w:rsidR="00E718F3" w:rsidRDefault="00E718F3" w:rsidP="00E718F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工作描述</w:t>
      </w:r>
      <w:r w:rsidRPr="00D06F84">
        <w:rPr>
          <w:rFonts w:asciiTheme="minorEastAsia" w:hAnsiTheme="minorEastAsia" w:hint="eastAsia"/>
          <w:sz w:val="24"/>
          <w:szCs w:val="24"/>
        </w:rPr>
        <w:t>：</w:t>
      </w:r>
    </w:p>
    <w:p w:rsidR="00E718F3" w:rsidRPr="00D06F84" w:rsidRDefault="00E718F3" w:rsidP="00B6404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A49D1">
        <w:rPr>
          <w:rFonts w:asciiTheme="minorEastAsia" w:hAnsiTheme="minorEastAsia"/>
          <w:sz w:val="24"/>
          <w:szCs w:val="24"/>
        </w:rPr>
        <w:t>1、</w:t>
      </w:r>
      <w:r>
        <w:rPr>
          <w:rFonts w:asciiTheme="minorEastAsia" w:hAnsiTheme="minorEastAsia" w:hint="eastAsia"/>
          <w:sz w:val="24"/>
          <w:szCs w:val="24"/>
        </w:rPr>
        <w:t>负责整个部门的内勤事务，</w:t>
      </w:r>
      <w:r w:rsidRPr="001A49D1">
        <w:rPr>
          <w:rFonts w:asciiTheme="minorEastAsia" w:hAnsiTheme="minorEastAsia"/>
          <w:sz w:val="24"/>
          <w:szCs w:val="24"/>
        </w:rPr>
        <w:t>对上级交待的任务进行上传下达；  </w:t>
      </w:r>
      <w:r w:rsidRPr="001A49D1">
        <w:rPr>
          <w:rFonts w:asciiTheme="minorEastAsia" w:hAnsiTheme="minorEastAsia"/>
          <w:sz w:val="24"/>
          <w:szCs w:val="24"/>
        </w:rPr>
        <w:br/>
        <w:t>2、负责各区域当月工作任务执行状况的统计，以及周、月报告、计划的催缴； </w:t>
      </w:r>
      <w:r w:rsidRPr="001A49D1">
        <w:rPr>
          <w:rFonts w:asciiTheme="minorEastAsia" w:hAnsiTheme="minorEastAsia"/>
          <w:sz w:val="24"/>
          <w:szCs w:val="24"/>
        </w:rPr>
        <w:br/>
        <w:t>3、负责各区域合作伙伴的资料，往来商业文件的管理与档案建立； </w:t>
      </w:r>
      <w:r w:rsidRPr="001A49D1">
        <w:rPr>
          <w:rFonts w:asciiTheme="minorEastAsia" w:hAnsiTheme="minorEastAsia"/>
          <w:sz w:val="24"/>
          <w:szCs w:val="24"/>
        </w:rPr>
        <w:br/>
        <w:t>4、就本</w:t>
      </w:r>
      <w:r>
        <w:rPr>
          <w:rFonts w:asciiTheme="minorEastAsia" w:hAnsiTheme="minorEastAsia" w:hint="eastAsia"/>
          <w:sz w:val="24"/>
          <w:szCs w:val="24"/>
        </w:rPr>
        <w:t>部门</w:t>
      </w:r>
      <w:r>
        <w:rPr>
          <w:rFonts w:asciiTheme="minorEastAsia" w:hAnsiTheme="minorEastAsia"/>
          <w:sz w:val="24"/>
          <w:szCs w:val="24"/>
        </w:rPr>
        <w:t>事务与公司</w:t>
      </w:r>
      <w:r>
        <w:rPr>
          <w:rFonts w:asciiTheme="minorEastAsia" w:hAnsiTheme="minorEastAsia" w:hint="eastAsia"/>
          <w:sz w:val="24"/>
          <w:szCs w:val="24"/>
        </w:rPr>
        <w:t>其他</w:t>
      </w:r>
      <w:r>
        <w:rPr>
          <w:rFonts w:asciiTheme="minorEastAsia" w:hAnsiTheme="minorEastAsia"/>
          <w:sz w:val="24"/>
          <w:szCs w:val="24"/>
        </w:rPr>
        <w:t>部门的联络、汇报、沟通、协调、配合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1A49D1">
        <w:rPr>
          <w:rFonts w:asciiTheme="minorEastAsia" w:hAnsiTheme="minorEastAsia"/>
          <w:sz w:val="24"/>
          <w:szCs w:val="24"/>
        </w:rPr>
        <w:t> </w:t>
      </w:r>
      <w:r w:rsidRPr="001A49D1">
        <w:rPr>
          <w:rFonts w:asciiTheme="minorEastAsia" w:hAnsiTheme="minorEastAsia"/>
          <w:sz w:val="24"/>
          <w:szCs w:val="24"/>
        </w:rPr>
        <w:br/>
        <w:t>5、负责根据上级领导和</w:t>
      </w:r>
      <w:r>
        <w:rPr>
          <w:rFonts w:asciiTheme="minorEastAsia" w:hAnsiTheme="minorEastAsia"/>
          <w:sz w:val="24"/>
          <w:szCs w:val="24"/>
        </w:rPr>
        <w:t>各种不同的政策的指示和指导方针做好相关工作准备，协调内外部资源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718F3" w:rsidRPr="00D06F84" w:rsidRDefault="00E718F3" w:rsidP="00B6404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</w:t>
      </w:r>
      <w:r w:rsidRPr="00D06F84">
        <w:rPr>
          <w:rFonts w:asciiTheme="minorEastAsia" w:hAnsiTheme="minorEastAsia" w:hint="eastAsia"/>
          <w:sz w:val="24"/>
          <w:szCs w:val="24"/>
        </w:rPr>
        <w:t>要求：</w:t>
      </w:r>
    </w:p>
    <w:p w:rsidR="00E718F3" w:rsidRDefault="00E718F3" w:rsidP="00B6404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1、本科学历，电子商务、行政管理等相关专业；</w:t>
      </w:r>
    </w:p>
    <w:p w:rsidR="00E718F3" w:rsidRDefault="00E718F3" w:rsidP="00B6404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2、普通话标准，</w:t>
      </w:r>
      <w:r w:rsidRPr="00A12A84">
        <w:rPr>
          <w:rFonts w:asciiTheme="minorEastAsia" w:hAnsiTheme="minorEastAsia"/>
          <w:sz w:val="24"/>
          <w:szCs w:val="24"/>
        </w:rPr>
        <w:t>英语四级，</w:t>
      </w:r>
      <w:r w:rsidRPr="001A49D1">
        <w:rPr>
          <w:rFonts w:asciiTheme="minorEastAsia" w:hAnsiTheme="minorEastAsia"/>
          <w:sz w:val="24"/>
          <w:szCs w:val="24"/>
        </w:rPr>
        <w:t>熟练使用</w:t>
      </w:r>
      <w:r>
        <w:rPr>
          <w:rFonts w:asciiTheme="minorEastAsia" w:hAnsiTheme="minorEastAsia" w:hint="eastAsia"/>
          <w:sz w:val="24"/>
          <w:szCs w:val="24"/>
        </w:rPr>
        <w:t>word、excel</w:t>
      </w:r>
      <w:r w:rsidRPr="001A49D1">
        <w:rPr>
          <w:rFonts w:asciiTheme="minorEastAsia" w:hAnsiTheme="minorEastAsia"/>
          <w:sz w:val="24"/>
          <w:szCs w:val="24"/>
        </w:rPr>
        <w:t>等办公软件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E718F3" w:rsidRDefault="00E718F3" w:rsidP="00B6404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</w:t>
      </w:r>
      <w:r w:rsidRPr="001A49D1">
        <w:rPr>
          <w:rFonts w:asciiTheme="minorEastAsia" w:hAnsiTheme="minorEastAsia"/>
          <w:sz w:val="24"/>
          <w:szCs w:val="24"/>
        </w:rPr>
        <w:t>要有较强的外联公关能力和分析处理能力，优秀的表达及沟通能力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E718F3" w:rsidRDefault="00E718F3" w:rsidP="00B6404A">
      <w:pPr>
        <w:spacing w:line="360" w:lineRule="auto"/>
        <w:rPr>
          <w:color w:val="333333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Pr="000974DC">
        <w:rPr>
          <w:rFonts w:asciiTheme="minorEastAsia" w:hAnsiTheme="minorEastAsia"/>
          <w:sz w:val="24"/>
          <w:szCs w:val="24"/>
        </w:rPr>
        <w:t>有强烈的团队和奉献意识，能承受压力并有吃苦耐劳精神</w:t>
      </w:r>
      <w:r>
        <w:rPr>
          <w:rFonts w:hint="eastAsia"/>
          <w:color w:val="333333"/>
          <w:sz w:val="28"/>
          <w:szCs w:val="28"/>
        </w:rPr>
        <w:t>；</w:t>
      </w:r>
    </w:p>
    <w:p w:rsidR="00B6404A" w:rsidRPr="00155F28" w:rsidRDefault="00E718F3" w:rsidP="00E718F3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Pr="001A49D1">
        <w:rPr>
          <w:rFonts w:asciiTheme="minorEastAsia" w:hAnsiTheme="minorEastAsia"/>
          <w:sz w:val="24"/>
          <w:szCs w:val="24"/>
        </w:rPr>
        <w:t>有足够的工作热情、工作责任心及学习适应能力，处事果断，善于分析总结。</w:t>
      </w:r>
    </w:p>
    <w:p w:rsidR="00F84A2F" w:rsidRDefault="00D77D7E" w:rsidP="00E718F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人事助理</w:t>
      </w:r>
      <w:r w:rsidR="00F84A2F" w:rsidRPr="00F84A2F">
        <w:rPr>
          <w:rFonts w:asciiTheme="minorEastAsia" w:hAnsiTheme="minorEastAsia" w:hint="eastAsia"/>
          <w:b/>
          <w:sz w:val="24"/>
          <w:szCs w:val="24"/>
        </w:rPr>
        <w:t>：</w:t>
      </w:r>
    </w:p>
    <w:p w:rsidR="00B6404A" w:rsidRPr="00D06F84" w:rsidRDefault="00F84A2F" w:rsidP="00B6404A">
      <w:pPr>
        <w:spacing w:line="480" w:lineRule="auto"/>
        <w:rPr>
          <w:b/>
          <w:sz w:val="24"/>
          <w:szCs w:val="24"/>
        </w:rPr>
      </w:pPr>
      <w:r w:rsidRPr="00C621D5">
        <w:rPr>
          <w:rFonts w:asciiTheme="minorEastAsia" w:hAnsiTheme="minorEastAsia" w:hint="eastAsia"/>
          <w:sz w:val="24"/>
          <w:szCs w:val="24"/>
        </w:rPr>
        <w:t>招聘人数：</w:t>
      </w:r>
      <w:r w:rsidR="00D77D7E">
        <w:rPr>
          <w:rFonts w:asciiTheme="minorEastAsia" w:hAnsiTheme="minorEastAsia" w:hint="eastAsia"/>
          <w:sz w:val="24"/>
          <w:szCs w:val="24"/>
        </w:rPr>
        <w:t>2</w:t>
      </w:r>
      <w:r w:rsidRPr="00C621D5">
        <w:rPr>
          <w:rFonts w:asciiTheme="minorEastAsia" w:hAnsiTheme="minorEastAsia" w:hint="eastAsia"/>
          <w:sz w:val="24"/>
          <w:szCs w:val="24"/>
        </w:rPr>
        <w:t>人</w:t>
      </w:r>
      <w:r w:rsidR="00B6404A">
        <w:rPr>
          <w:rFonts w:hint="eastAsia"/>
          <w:b/>
          <w:sz w:val="24"/>
          <w:szCs w:val="24"/>
        </w:rPr>
        <w:t xml:space="preserve">                       </w:t>
      </w:r>
      <w:r w:rsidR="00B6404A">
        <w:rPr>
          <w:rFonts w:asciiTheme="minorEastAsia" w:hAnsiTheme="minorEastAsia" w:hint="eastAsia"/>
          <w:sz w:val="24"/>
          <w:szCs w:val="24"/>
        </w:rPr>
        <w:t>工作地点：北京</w:t>
      </w:r>
    </w:p>
    <w:p w:rsidR="00F84A2F" w:rsidRDefault="00F84A2F" w:rsidP="00F84A2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工作描述</w:t>
      </w:r>
      <w:r w:rsidRPr="00D06F84">
        <w:rPr>
          <w:rFonts w:asciiTheme="minorEastAsia" w:hAnsiTheme="minorEastAsia" w:hint="eastAsia"/>
          <w:sz w:val="24"/>
          <w:szCs w:val="24"/>
        </w:rPr>
        <w:t>：</w:t>
      </w:r>
    </w:p>
    <w:p w:rsidR="00D77D7E" w:rsidRPr="00D77D7E" w:rsidRDefault="00D77D7E" w:rsidP="00D77D7E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主要</w:t>
      </w:r>
      <w:r w:rsidRPr="00D77D7E">
        <w:rPr>
          <w:rFonts w:asciiTheme="minorEastAsia" w:hAnsiTheme="minorEastAsia" w:hint="eastAsia"/>
          <w:sz w:val="24"/>
          <w:szCs w:val="24"/>
        </w:rPr>
        <w:t>负责公司人员的招聘工作；</w:t>
      </w:r>
    </w:p>
    <w:p w:rsidR="00D77D7E" w:rsidRDefault="00D77D7E" w:rsidP="00D77D7E">
      <w:pPr>
        <w:pStyle w:val="a3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协助人力经理进行人力资源管理的其他工作。</w:t>
      </w:r>
    </w:p>
    <w:p w:rsidR="00D77D7E" w:rsidRDefault="00D77D7E" w:rsidP="00D77D7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任职要求：</w:t>
      </w:r>
    </w:p>
    <w:p w:rsidR="00D77D7E" w:rsidRPr="00D77D7E" w:rsidRDefault="00D77D7E" w:rsidP="00D77D7E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D77D7E">
        <w:rPr>
          <w:rFonts w:asciiTheme="minorEastAsia" w:hAnsiTheme="minorEastAsia" w:hint="eastAsia"/>
          <w:sz w:val="24"/>
          <w:szCs w:val="24"/>
        </w:rPr>
        <w:t>本科及以上学历，人力资源管理及相关专业；</w:t>
      </w:r>
    </w:p>
    <w:p w:rsidR="00D77D7E" w:rsidRDefault="00D77D7E" w:rsidP="00D77D7E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性格开朗，积极向上，有亲和力；</w:t>
      </w:r>
    </w:p>
    <w:p w:rsidR="00D77D7E" w:rsidRDefault="00D77D7E" w:rsidP="00D77D7E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熟练使用word、excel、PPT等办公软件；</w:t>
      </w:r>
    </w:p>
    <w:p w:rsidR="00D77D7E" w:rsidRDefault="00D77D7E" w:rsidP="00D77D7E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有较好的沟通能力和团队合作精神，工作有责任心，学习能力强</w:t>
      </w:r>
      <w:r w:rsidR="00A769B9">
        <w:rPr>
          <w:rFonts w:asciiTheme="minorEastAsia" w:hAnsiTheme="minorEastAsia" w:hint="eastAsia"/>
          <w:sz w:val="24"/>
          <w:szCs w:val="24"/>
        </w:rPr>
        <w:t>；</w:t>
      </w:r>
    </w:p>
    <w:p w:rsidR="00A769B9" w:rsidRPr="00D77D7E" w:rsidRDefault="00A769B9" w:rsidP="00D77D7E">
      <w:pPr>
        <w:pStyle w:val="a3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致力于人力资源管理工作的长远发展。</w:t>
      </w:r>
    </w:p>
    <w:p w:rsidR="00B6404A" w:rsidRDefault="00B6404A" w:rsidP="008834F4">
      <w:pPr>
        <w:rPr>
          <w:rFonts w:asciiTheme="minorEastAsia" w:hAnsiTheme="minorEastAsia"/>
          <w:b/>
          <w:sz w:val="24"/>
          <w:szCs w:val="24"/>
        </w:rPr>
      </w:pPr>
    </w:p>
    <w:p w:rsidR="00155F28" w:rsidRDefault="00155F28" w:rsidP="008834F4">
      <w:pPr>
        <w:rPr>
          <w:rFonts w:asciiTheme="minorEastAsia" w:hAnsiTheme="minorEastAsia" w:hint="eastAsia"/>
          <w:b/>
          <w:sz w:val="24"/>
          <w:szCs w:val="24"/>
        </w:rPr>
      </w:pPr>
    </w:p>
    <w:p w:rsidR="00155F28" w:rsidRDefault="00155F28" w:rsidP="008834F4">
      <w:pPr>
        <w:rPr>
          <w:rFonts w:asciiTheme="minorEastAsia" w:hAnsiTheme="minorEastAsia" w:hint="eastAsia"/>
          <w:b/>
          <w:sz w:val="24"/>
          <w:szCs w:val="24"/>
        </w:rPr>
      </w:pPr>
    </w:p>
    <w:p w:rsidR="00155F28" w:rsidRDefault="00155F28" w:rsidP="008834F4">
      <w:pPr>
        <w:rPr>
          <w:rFonts w:asciiTheme="minorEastAsia" w:hAnsiTheme="minorEastAsia" w:hint="eastAsia"/>
          <w:b/>
          <w:sz w:val="24"/>
          <w:szCs w:val="24"/>
        </w:rPr>
      </w:pPr>
    </w:p>
    <w:p w:rsidR="008834F4" w:rsidRPr="008834F4" w:rsidRDefault="008834F4" w:rsidP="008834F4">
      <w:pPr>
        <w:rPr>
          <w:rFonts w:asciiTheme="minorEastAsia" w:hAnsiTheme="minorEastAsia"/>
          <w:sz w:val="24"/>
          <w:szCs w:val="24"/>
        </w:rPr>
      </w:pPr>
      <w:r w:rsidRPr="00F84A2F">
        <w:rPr>
          <w:rFonts w:asciiTheme="minorEastAsia" w:hAnsiTheme="minorEastAsia" w:hint="eastAsia"/>
          <w:b/>
          <w:sz w:val="24"/>
          <w:szCs w:val="24"/>
        </w:rPr>
        <w:lastRenderedPageBreak/>
        <w:t>来到公司</w:t>
      </w:r>
      <w:r w:rsidRPr="008834F4">
        <w:rPr>
          <w:rFonts w:asciiTheme="minorEastAsia" w:hAnsiTheme="minorEastAsia" w:hint="eastAsia"/>
          <w:sz w:val="24"/>
          <w:szCs w:val="24"/>
        </w:rPr>
        <w:t> </w:t>
      </w:r>
      <w:r w:rsidR="00EA0EEC">
        <w:rPr>
          <w:rFonts w:asciiTheme="minorEastAsia" w:hAnsiTheme="minorEastAsia" w:hint="eastAsia"/>
          <w:sz w:val="24"/>
          <w:szCs w:val="24"/>
        </w:rPr>
        <w:t>：</w:t>
      </w:r>
    </w:p>
    <w:p w:rsidR="008834F4" w:rsidRPr="008834F4" w:rsidRDefault="008834F4" w:rsidP="008834F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>不断完善的人才管理机制，为员工提供更多的培训机会，激发员工潜能</w:t>
      </w:r>
      <w:r w:rsidR="00110CA7">
        <w:rPr>
          <w:rFonts w:asciiTheme="minorEastAsia" w:hAnsiTheme="minorEastAsia" w:hint="eastAsia"/>
          <w:sz w:val="24"/>
          <w:szCs w:val="24"/>
        </w:rPr>
        <w:t>；</w:t>
      </w:r>
    </w:p>
    <w:p w:rsidR="008834F4" w:rsidRPr="008834F4" w:rsidRDefault="00A769B9" w:rsidP="008834F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参与</w:t>
      </w:r>
      <w:r w:rsidR="008834F4" w:rsidRPr="008834F4">
        <w:rPr>
          <w:rFonts w:asciiTheme="minorEastAsia" w:hAnsiTheme="minorEastAsia" w:hint="eastAsia"/>
          <w:sz w:val="24"/>
          <w:szCs w:val="24"/>
        </w:rPr>
        <w:t>国家级/部级重大项目</w:t>
      </w:r>
      <w:r>
        <w:rPr>
          <w:rFonts w:asciiTheme="minorEastAsia" w:hAnsiTheme="minorEastAsia" w:hint="eastAsia"/>
          <w:sz w:val="24"/>
          <w:szCs w:val="24"/>
        </w:rPr>
        <w:t>的机会</w:t>
      </w:r>
      <w:r w:rsidR="008834F4" w:rsidRPr="008834F4">
        <w:rPr>
          <w:rFonts w:asciiTheme="minorEastAsia" w:hAnsiTheme="minorEastAsia" w:hint="eastAsia"/>
          <w:sz w:val="24"/>
          <w:szCs w:val="24"/>
        </w:rPr>
        <w:t>，与国家级实</w:t>
      </w:r>
      <w:r w:rsidR="00EA0EEC">
        <w:rPr>
          <w:rFonts w:asciiTheme="minorEastAsia" w:hAnsiTheme="minorEastAsia" w:hint="eastAsia"/>
          <w:sz w:val="24"/>
          <w:szCs w:val="24"/>
        </w:rPr>
        <w:t>验室相</w:t>
      </w:r>
      <w:r w:rsidR="008834F4" w:rsidRPr="008834F4">
        <w:rPr>
          <w:rFonts w:asciiTheme="minorEastAsia" w:hAnsiTheme="minorEastAsia" w:hint="eastAsia"/>
          <w:sz w:val="24"/>
          <w:szCs w:val="24"/>
        </w:rPr>
        <w:t>结合，为员工提供施展自己能力的平台</w:t>
      </w:r>
      <w:r w:rsidR="00110CA7">
        <w:rPr>
          <w:rFonts w:asciiTheme="minorEastAsia" w:hAnsiTheme="minorEastAsia" w:hint="eastAsia"/>
          <w:sz w:val="24"/>
          <w:szCs w:val="24"/>
        </w:rPr>
        <w:t>；</w:t>
      </w:r>
    </w:p>
    <w:p w:rsidR="008834F4" w:rsidRPr="008834F4" w:rsidRDefault="00EA0EEC" w:rsidP="008834F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>创新的企业文化</w:t>
      </w:r>
      <w:r>
        <w:rPr>
          <w:rFonts w:asciiTheme="minorEastAsia" w:hAnsiTheme="minorEastAsia" w:hint="eastAsia"/>
          <w:sz w:val="24"/>
          <w:szCs w:val="24"/>
        </w:rPr>
        <w:t>，</w:t>
      </w:r>
      <w:r w:rsidR="008834F4" w:rsidRPr="008834F4">
        <w:rPr>
          <w:rFonts w:asciiTheme="minorEastAsia" w:hAnsiTheme="minorEastAsia" w:hint="eastAsia"/>
          <w:sz w:val="24"/>
          <w:szCs w:val="24"/>
        </w:rPr>
        <w:t>良好的工作环境，</w:t>
      </w:r>
      <w:r w:rsidRPr="008834F4">
        <w:rPr>
          <w:rFonts w:asciiTheme="minorEastAsia" w:hAnsiTheme="minorEastAsia" w:hint="eastAsia"/>
          <w:sz w:val="24"/>
          <w:szCs w:val="24"/>
        </w:rPr>
        <w:t>和谐的同事关系，</w:t>
      </w:r>
      <w:r w:rsidR="008834F4" w:rsidRPr="008834F4">
        <w:rPr>
          <w:rFonts w:asciiTheme="minorEastAsia" w:hAnsiTheme="minorEastAsia" w:hint="eastAsia"/>
          <w:sz w:val="24"/>
          <w:szCs w:val="24"/>
        </w:rPr>
        <w:t>为员工提供有力的工作保障</w:t>
      </w:r>
      <w:r w:rsidR="00110CA7">
        <w:rPr>
          <w:rFonts w:asciiTheme="minorEastAsia" w:hAnsiTheme="minorEastAsia" w:hint="eastAsia"/>
          <w:sz w:val="24"/>
          <w:szCs w:val="24"/>
        </w:rPr>
        <w:t>；</w:t>
      </w:r>
    </w:p>
    <w:p w:rsidR="008834F4" w:rsidRPr="008834F4" w:rsidRDefault="008834F4" w:rsidP="008834F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 xml:space="preserve">创新、高效、快速成长，与企业共同发展。 </w:t>
      </w:r>
    </w:p>
    <w:p w:rsidR="008834F4" w:rsidRPr="008834F4" w:rsidRDefault="008834F4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84A2F">
        <w:rPr>
          <w:rFonts w:asciiTheme="minorEastAsia" w:hAnsiTheme="minorEastAsia" w:hint="eastAsia"/>
          <w:b/>
          <w:sz w:val="24"/>
          <w:szCs w:val="24"/>
        </w:rPr>
        <w:t>薪酬福利</w:t>
      </w:r>
      <w:r w:rsidRPr="008834F4">
        <w:rPr>
          <w:rFonts w:asciiTheme="minorEastAsia" w:hAnsiTheme="minorEastAsia" w:hint="eastAsia"/>
          <w:sz w:val="24"/>
          <w:szCs w:val="24"/>
        </w:rPr>
        <w:t> </w:t>
      </w:r>
      <w:r w:rsidR="00EA0EEC">
        <w:rPr>
          <w:rFonts w:asciiTheme="minorEastAsia" w:hAnsiTheme="minorEastAsia" w:hint="eastAsia"/>
          <w:sz w:val="24"/>
          <w:szCs w:val="24"/>
        </w:rPr>
        <w:t>：</w:t>
      </w:r>
    </w:p>
    <w:p w:rsidR="008834F4" w:rsidRPr="008834F4" w:rsidRDefault="008834F4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>1、</w:t>
      </w:r>
      <w:r w:rsidR="00A769B9">
        <w:rPr>
          <w:rFonts w:asciiTheme="minorEastAsia" w:hAnsiTheme="minorEastAsia" w:hint="eastAsia"/>
          <w:sz w:val="24"/>
          <w:szCs w:val="24"/>
        </w:rPr>
        <w:t>合理公平的薪酬结构，每年都有的调薪机会</w:t>
      </w:r>
      <w:r w:rsidRPr="008834F4">
        <w:rPr>
          <w:rFonts w:asciiTheme="minorEastAsia" w:hAnsiTheme="minorEastAsia" w:hint="eastAsia"/>
          <w:sz w:val="24"/>
          <w:szCs w:val="24"/>
        </w:rPr>
        <w:t>； </w:t>
      </w:r>
    </w:p>
    <w:p w:rsidR="008834F4" w:rsidRPr="008834F4" w:rsidRDefault="008834F4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>2、养老、医疗、工伤、失业、生育五险齐全</w:t>
      </w:r>
      <w:r w:rsidR="00EA0EEC">
        <w:rPr>
          <w:rFonts w:asciiTheme="minorEastAsia" w:hAnsiTheme="minorEastAsia" w:hint="eastAsia"/>
          <w:sz w:val="24"/>
          <w:szCs w:val="24"/>
        </w:rPr>
        <w:t>+</w:t>
      </w:r>
      <w:r w:rsidRPr="008834F4">
        <w:rPr>
          <w:rFonts w:asciiTheme="minorEastAsia" w:hAnsiTheme="minorEastAsia" w:hint="eastAsia"/>
          <w:sz w:val="24"/>
          <w:szCs w:val="24"/>
        </w:rPr>
        <w:t>住房公积金；</w:t>
      </w:r>
    </w:p>
    <w:p w:rsidR="008834F4" w:rsidRPr="008834F4" w:rsidRDefault="008834F4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>3、其他补助：餐补+通讯补+差补+生日礼金；</w:t>
      </w:r>
    </w:p>
    <w:p w:rsidR="008834F4" w:rsidRPr="008834F4" w:rsidRDefault="008834F4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 xml:space="preserve">4、享受带薪休假，企业调休假； </w:t>
      </w:r>
    </w:p>
    <w:p w:rsidR="008834F4" w:rsidRDefault="008834F4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8834F4">
        <w:rPr>
          <w:rFonts w:asciiTheme="minorEastAsia" w:hAnsiTheme="minorEastAsia" w:hint="eastAsia"/>
          <w:sz w:val="24"/>
          <w:szCs w:val="24"/>
        </w:rPr>
        <w:t>5、每年一次免费员工体检；  </w:t>
      </w:r>
    </w:p>
    <w:p w:rsidR="00A769B9" w:rsidRPr="008834F4" w:rsidRDefault="00A769B9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6、公司为符合条件的员工办理北京户口或者工作居住证；</w:t>
      </w:r>
    </w:p>
    <w:p w:rsidR="008834F4" w:rsidRPr="008834F4" w:rsidRDefault="00A769B9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8834F4" w:rsidRPr="008834F4">
        <w:rPr>
          <w:rFonts w:asciiTheme="minorEastAsia" w:hAnsiTheme="minorEastAsia" w:hint="eastAsia"/>
          <w:sz w:val="24"/>
          <w:szCs w:val="24"/>
        </w:rPr>
        <w:t>、其他不断完善的福利。  </w:t>
      </w:r>
    </w:p>
    <w:p w:rsidR="008834F4" w:rsidRDefault="00E379C8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84A2F">
        <w:rPr>
          <w:rFonts w:asciiTheme="minorEastAsia" w:hAnsiTheme="minorEastAsia" w:hint="eastAsia"/>
          <w:b/>
          <w:sz w:val="24"/>
          <w:szCs w:val="24"/>
        </w:rPr>
        <w:t>简历投递</w:t>
      </w:r>
      <w:r w:rsidR="008834F4" w:rsidRPr="008834F4">
        <w:rPr>
          <w:rFonts w:asciiTheme="minorEastAsia" w:hAnsiTheme="minorEastAsia" w:hint="eastAsia"/>
          <w:sz w:val="24"/>
          <w:szCs w:val="24"/>
        </w:rPr>
        <w:t> </w:t>
      </w:r>
      <w:r w:rsidR="00EA0EEC">
        <w:rPr>
          <w:rFonts w:asciiTheme="minorEastAsia" w:hAnsiTheme="minorEastAsia" w:hint="eastAsia"/>
          <w:sz w:val="24"/>
          <w:szCs w:val="24"/>
        </w:rPr>
        <w:t>：</w:t>
      </w:r>
      <w:r w:rsidR="008834F4" w:rsidRPr="008834F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730747" w:rsidRPr="008834F4" w:rsidRDefault="00730747" w:rsidP="008834F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接收邮箱：</w:t>
      </w:r>
      <w:hyperlink r:id="rId16" w:history="1">
        <w:r w:rsidRPr="00D71D92">
          <w:rPr>
            <w:rStyle w:val="a4"/>
            <w:rFonts w:asciiTheme="minorEastAsia" w:hAnsiTheme="minorEastAsia" w:hint="eastAsia"/>
            <w:sz w:val="24"/>
            <w:szCs w:val="24"/>
          </w:rPr>
          <w:t>scbjzhaopin@163.com</w:t>
        </w:r>
      </w:hyperlink>
      <w:r>
        <w:rPr>
          <w:rFonts w:asciiTheme="minorEastAsia" w:hAnsiTheme="minorEastAsia" w:hint="eastAsia"/>
          <w:sz w:val="24"/>
          <w:szCs w:val="24"/>
        </w:rPr>
        <w:t xml:space="preserve">       简历标题格式：学校-专业-岗位-姓名</w:t>
      </w:r>
    </w:p>
    <w:p w:rsidR="00F0598B" w:rsidRPr="00730747" w:rsidRDefault="00A769B9" w:rsidP="0073074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联 系 人：王   坤                   </w:t>
      </w:r>
      <w:r w:rsidR="008834F4" w:rsidRPr="008834F4">
        <w:rPr>
          <w:rFonts w:asciiTheme="minorEastAsia" w:hAnsiTheme="minorEastAsia" w:hint="eastAsia"/>
          <w:sz w:val="24"/>
          <w:szCs w:val="24"/>
        </w:rPr>
        <w:t>电 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8834F4" w:rsidRPr="008834F4">
        <w:rPr>
          <w:rFonts w:asciiTheme="minorEastAsia" w:hAnsiTheme="minorEastAsia" w:hint="eastAsia"/>
          <w:sz w:val="24"/>
          <w:szCs w:val="24"/>
        </w:rPr>
        <w:t> 话：010-64878811-163</w:t>
      </w:r>
    </w:p>
    <w:sectPr w:rsidR="00F0598B" w:rsidRPr="00730747" w:rsidSect="008B5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D5C" w:rsidRDefault="001E1D5C" w:rsidP="00A25222">
      <w:r>
        <w:separator/>
      </w:r>
    </w:p>
  </w:endnote>
  <w:endnote w:type="continuationSeparator" w:id="1">
    <w:p w:rsidR="001E1D5C" w:rsidRDefault="001E1D5C" w:rsidP="00A25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D5C" w:rsidRDefault="001E1D5C" w:rsidP="00A25222">
      <w:r>
        <w:separator/>
      </w:r>
    </w:p>
  </w:footnote>
  <w:footnote w:type="continuationSeparator" w:id="1">
    <w:p w:rsidR="001E1D5C" w:rsidRDefault="001E1D5C" w:rsidP="00A25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61B2"/>
    <w:multiLevelType w:val="hybridMultilevel"/>
    <w:tmpl w:val="15CA6F5C"/>
    <w:lvl w:ilvl="0" w:tplc="E91A40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6B4262"/>
    <w:multiLevelType w:val="hybridMultilevel"/>
    <w:tmpl w:val="2BC47436"/>
    <w:lvl w:ilvl="0" w:tplc="5BCAC7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9413F6"/>
    <w:multiLevelType w:val="hybridMultilevel"/>
    <w:tmpl w:val="FC5AD316"/>
    <w:lvl w:ilvl="0" w:tplc="4302F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3B1256"/>
    <w:multiLevelType w:val="hybridMultilevel"/>
    <w:tmpl w:val="A9FA46FC"/>
    <w:lvl w:ilvl="0" w:tplc="128CF7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074785D"/>
    <w:multiLevelType w:val="hybridMultilevel"/>
    <w:tmpl w:val="F9CA6A28"/>
    <w:lvl w:ilvl="0" w:tplc="9B626F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C4F20BB"/>
    <w:multiLevelType w:val="hybridMultilevel"/>
    <w:tmpl w:val="74904A56"/>
    <w:lvl w:ilvl="0" w:tplc="FEA6ADC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2895E43"/>
    <w:multiLevelType w:val="hybridMultilevel"/>
    <w:tmpl w:val="6300850A"/>
    <w:lvl w:ilvl="0" w:tplc="5E22AE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355CBA"/>
    <w:multiLevelType w:val="hybridMultilevel"/>
    <w:tmpl w:val="2EC8066E"/>
    <w:lvl w:ilvl="0" w:tplc="62582B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>
      <o:colormru v:ext="edit" colors="#69f,#9c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989"/>
    <w:rsid w:val="00015989"/>
    <w:rsid w:val="00023503"/>
    <w:rsid w:val="000249DC"/>
    <w:rsid w:val="0005340F"/>
    <w:rsid w:val="00075C0A"/>
    <w:rsid w:val="00095A9F"/>
    <w:rsid w:val="000F7EA5"/>
    <w:rsid w:val="00110CA7"/>
    <w:rsid w:val="00154A15"/>
    <w:rsid w:val="00155F28"/>
    <w:rsid w:val="00164A25"/>
    <w:rsid w:val="001D6C2E"/>
    <w:rsid w:val="001E00D9"/>
    <w:rsid w:val="001E1D5C"/>
    <w:rsid w:val="001F6D9D"/>
    <w:rsid w:val="00203A6D"/>
    <w:rsid w:val="00243360"/>
    <w:rsid w:val="00266B59"/>
    <w:rsid w:val="00280B63"/>
    <w:rsid w:val="002818CD"/>
    <w:rsid w:val="002B2A6C"/>
    <w:rsid w:val="00344A23"/>
    <w:rsid w:val="00345DED"/>
    <w:rsid w:val="00347C60"/>
    <w:rsid w:val="003A3EDA"/>
    <w:rsid w:val="003C3338"/>
    <w:rsid w:val="003D1331"/>
    <w:rsid w:val="004029F4"/>
    <w:rsid w:val="00426BCB"/>
    <w:rsid w:val="00446CDE"/>
    <w:rsid w:val="00480312"/>
    <w:rsid w:val="00481978"/>
    <w:rsid w:val="00491CDF"/>
    <w:rsid w:val="004B517A"/>
    <w:rsid w:val="004C5FDE"/>
    <w:rsid w:val="004C7943"/>
    <w:rsid w:val="004D57B1"/>
    <w:rsid w:val="00507894"/>
    <w:rsid w:val="005105C7"/>
    <w:rsid w:val="00547470"/>
    <w:rsid w:val="00555B57"/>
    <w:rsid w:val="005877D2"/>
    <w:rsid w:val="005B141B"/>
    <w:rsid w:val="005B4EE4"/>
    <w:rsid w:val="005C106E"/>
    <w:rsid w:val="005E0A6A"/>
    <w:rsid w:val="00600A5F"/>
    <w:rsid w:val="00602449"/>
    <w:rsid w:val="00606978"/>
    <w:rsid w:val="00652627"/>
    <w:rsid w:val="00661662"/>
    <w:rsid w:val="00682515"/>
    <w:rsid w:val="006945B0"/>
    <w:rsid w:val="006A2ACC"/>
    <w:rsid w:val="006C2E28"/>
    <w:rsid w:val="006D3BBE"/>
    <w:rsid w:val="006F6208"/>
    <w:rsid w:val="00730747"/>
    <w:rsid w:val="0074281B"/>
    <w:rsid w:val="00751AAD"/>
    <w:rsid w:val="00764FDE"/>
    <w:rsid w:val="00771A4C"/>
    <w:rsid w:val="00786453"/>
    <w:rsid w:val="00786517"/>
    <w:rsid w:val="00791866"/>
    <w:rsid w:val="007C12DF"/>
    <w:rsid w:val="007D2951"/>
    <w:rsid w:val="007E1C84"/>
    <w:rsid w:val="0082487D"/>
    <w:rsid w:val="008268FB"/>
    <w:rsid w:val="00841FE8"/>
    <w:rsid w:val="0086507B"/>
    <w:rsid w:val="008834F4"/>
    <w:rsid w:val="008A3B87"/>
    <w:rsid w:val="008B00BD"/>
    <w:rsid w:val="008B422A"/>
    <w:rsid w:val="008B54D6"/>
    <w:rsid w:val="00932C79"/>
    <w:rsid w:val="00932D8F"/>
    <w:rsid w:val="00953A26"/>
    <w:rsid w:val="00973334"/>
    <w:rsid w:val="00992434"/>
    <w:rsid w:val="009A394A"/>
    <w:rsid w:val="009A56A9"/>
    <w:rsid w:val="009E25E1"/>
    <w:rsid w:val="00A0533C"/>
    <w:rsid w:val="00A16685"/>
    <w:rsid w:val="00A24551"/>
    <w:rsid w:val="00A25222"/>
    <w:rsid w:val="00A27553"/>
    <w:rsid w:val="00A310C1"/>
    <w:rsid w:val="00A31354"/>
    <w:rsid w:val="00A769B9"/>
    <w:rsid w:val="00A81357"/>
    <w:rsid w:val="00A821B0"/>
    <w:rsid w:val="00A95B6C"/>
    <w:rsid w:val="00AB72E2"/>
    <w:rsid w:val="00AD4EB7"/>
    <w:rsid w:val="00AF1483"/>
    <w:rsid w:val="00AF2A33"/>
    <w:rsid w:val="00AF7B51"/>
    <w:rsid w:val="00B21092"/>
    <w:rsid w:val="00B26C4A"/>
    <w:rsid w:val="00B303AA"/>
    <w:rsid w:val="00B34FF8"/>
    <w:rsid w:val="00B6404A"/>
    <w:rsid w:val="00BB4F53"/>
    <w:rsid w:val="00BD44F6"/>
    <w:rsid w:val="00BE3B23"/>
    <w:rsid w:val="00C10A47"/>
    <w:rsid w:val="00C621D5"/>
    <w:rsid w:val="00C9304E"/>
    <w:rsid w:val="00CD658F"/>
    <w:rsid w:val="00D06933"/>
    <w:rsid w:val="00D06F84"/>
    <w:rsid w:val="00D154D3"/>
    <w:rsid w:val="00D77D7E"/>
    <w:rsid w:val="00DA48D2"/>
    <w:rsid w:val="00DD4D44"/>
    <w:rsid w:val="00DD4E30"/>
    <w:rsid w:val="00E13605"/>
    <w:rsid w:val="00E1406F"/>
    <w:rsid w:val="00E24CC5"/>
    <w:rsid w:val="00E3469D"/>
    <w:rsid w:val="00E379C8"/>
    <w:rsid w:val="00E718F3"/>
    <w:rsid w:val="00E86B8D"/>
    <w:rsid w:val="00E9032E"/>
    <w:rsid w:val="00EA0EEC"/>
    <w:rsid w:val="00EA6917"/>
    <w:rsid w:val="00EE1094"/>
    <w:rsid w:val="00EE16A7"/>
    <w:rsid w:val="00F00D85"/>
    <w:rsid w:val="00F017E4"/>
    <w:rsid w:val="00F0598B"/>
    <w:rsid w:val="00F42EF8"/>
    <w:rsid w:val="00F84A2F"/>
    <w:rsid w:val="00F84FDE"/>
    <w:rsid w:val="00FA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o:colormru v:ext="edit" colors="#69f,#9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598B"/>
  </w:style>
  <w:style w:type="paragraph" w:styleId="a3">
    <w:name w:val="List Paragraph"/>
    <w:basedOn w:val="a"/>
    <w:uiPriority w:val="34"/>
    <w:qFormat/>
    <w:rsid w:val="00BB4F53"/>
    <w:pPr>
      <w:ind w:firstLineChars="200" w:firstLine="420"/>
    </w:pPr>
  </w:style>
  <w:style w:type="paragraph" w:customStyle="1" w:styleId="hasvist">
    <w:name w:val="hasvist"/>
    <w:basedOn w:val="a"/>
    <w:rsid w:val="00BB4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B4F5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D4E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4E3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522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52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0598B"/>
  </w:style>
  <w:style w:type="paragraph" w:styleId="a3">
    <w:name w:val="List Paragraph"/>
    <w:basedOn w:val="a"/>
    <w:uiPriority w:val="34"/>
    <w:qFormat/>
    <w:rsid w:val="00BB4F53"/>
    <w:pPr>
      <w:ind w:firstLineChars="200" w:firstLine="420"/>
    </w:pPr>
  </w:style>
  <w:style w:type="paragraph" w:customStyle="1" w:styleId="hasvist">
    <w:name w:val="hasvist"/>
    <w:basedOn w:val="a"/>
    <w:rsid w:val="00BB4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B4F53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D4E3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D4E30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5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522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5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52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73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jobui.com/joblists/%E5%8C%97%E4%BA%AC-%E5%AE%A3%E4%BC%A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bjzhaopin@163.com" TargetMode="Externa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cbjzhaopin@163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http://www.jobui.com/joblists/%E5%8C%97%E4%BA%AC-%E6%89%A7%E8%A1%8C/" TargetMode="External"/><Relationship Id="rId10" Type="http://schemas.openxmlformats.org/officeDocument/2006/relationships/diagramQuickStyle" Target="diagrams/quickStyl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jobui.com/joblists/%E5%8C%97%E4%BA%AC-%E7%94%B5%E6%B0%94%E5%B7%A5%E7%A8%8B/" TargetMode="Externa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6" Type="http://schemas.openxmlformats.org/officeDocument/2006/relationships/image" Target="../media/image6.jpeg"/><Relationship Id="rId5" Type="http://schemas.openxmlformats.org/officeDocument/2006/relationships/image" Target="../media/image5.jpeg"/><Relationship Id="rId4" Type="http://schemas.openxmlformats.org/officeDocument/2006/relationships/image" Target="../media/image4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49E351-08B8-4D8A-8271-CC45DB0D8DB3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279024CE-ED26-447F-AAB3-323EE8CAE36D}">
      <dgm:prSet phldrT="[文本]"/>
      <dgm:spPr/>
      <dgm:t>
        <a:bodyPr/>
        <a:lstStyle/>
        <a:p>
          <a:r>
            <a:rPr lang="zh-CN" altLang="en-US" b="1"/>
            <a:t>电力系统领域</a:t>
          </a:r>
        </a:p>
      </dgm:t>
    </dgm:pt>
    <dgm:pt modelId="{279F4029-FE2C-41CF-B954-3C35C1A0D929}" type="parTrans" cxnId="{C9B352B9-F0FA-4853-A209-0C32663E4EED}">
      <dgm:prSet/>
      <dgm:spPr/>
      <dgm:t>
        <a:bodyPr/>
        <a:lstStyle/>
        <a:p>
          <a:endParaRPr lang="zh-CN" altLang="en-US"/>
        </a:p>
      </dgm:t>
    </dgm:pt>
    <dgm:pt modelId="{308AADE7-2437-49FF-8DE2-38259BB565FA}" type="sibTrans" cxnId="{C9B352B9-F0FA-4853-A209-0C32663E4EED}">
      <dgm:prSet/>
      <dgm:spPr/>
      <dgm:t>
        <a:bodyPr/>
        <a:lstStyle/>
        <a:p>
          <a:endParaRPr lang="zh-CN" altLang="en-US"/>
        </a:p>
      </dgm:t>
    </dgm:pt>
    <dgm:pt modelId="{52A4630C-CB1F-4B35-9F70-8EEC61933DE1}">
      <dgm:prSet phldrT="[文本]"/>
      <dgm:spPr/>
      <dgm:t>
        <a:bodyPr/>
        <a:lstStyle/>
        <a:p>
          <a:r>
            <a:rPr lang="zh-CN" altLang="en-US" b="1"/>
            <a:t>石油化工领域</a:t>
          </a:r>
        </a:p>
      </dgm:t>
    </dgm:pt>
    <dgm:pt modelId="{BE116A80-9E8D-4A44-A0B8-0CA4DF87670E}" type="parTrans" cxnId="{B6D6F124-1E77-4C0B-AAB4-8B54F47FC52B}">
      <dgm:prSet/>
      <dgm:spPr/>
      <dgm:t>
        <a:bodyPr/>
        <a:lstStyle/>
        <a:p>
          <a:endParaRPr lang="zh-CN" altLang="en-US"/>
        </a:p>
      </dgm:t>
    </dgm:pt>
    <dgm:pt modelId="{05CE9034-DEE5-4FB4-8D2D-6096FC64E6C4}" type="sibTrans" cxnId="{B6D6F124-1E77-4C0B-AAB4-8B54F47FC52B}">
      <dgm:prSet/>
      <dgm:spPr/>
      <dgm:t>
        <a:bodyPr/>
        <a:lstStyle/>
        <a:p>
          <a:endParaRPr lang="zh-CN" altLang="en-US"/>
        </a:p>
      </dgm:t>
    </dgm:pt>
    <dgm:pt modelId="{B6F899DE-4D27-4992-B9C7-7AD591851CFB}">
      <dgm:prSet phldrT="[文本]"/>
      <dgm:spPr/>
      <dgm:t>
        <a:bodyPr/>
        <a:lstStyle/>
        <a:p>
          <a:r>
            <a:rPr lang="zh-CN" altLang="en-US" b="1"/>
            <a:t>轨道交通领域</a:t>
          </a:r>
        </a:p>
      </dgm:t>
    </dgm:pt>
    <dgm:pt modelId="{5CF8B527-75E6-4BA4-B202-F04FD6895B38}" type="sibTrans" cxnId="{D029F38E-B40F-4B85-93DB-0D8DF70B2352}">
      <dgm:prSet/>
      <dgm:spPr/>
      <dgm:t>
        <a:bodyPr/>
        <a:lstStyle/>
        <a:p>
          <a:endParaRPr lang="zh-CN" altLang="en-US"/>
        </a:p>
      </dgm:t>
    </dgm:pt>
    <dgm:pt modelId="{60D9F53A-760D-4F51-A12E-6FCE8EA867F3}" type="parTrans" cxnId="{D029F38E-B40F-4B85-93DB-0D8DF70B2352}">
      <dgm:prSet/>
      <dgm:spPr/>
      <dgm:t>
        <a:bodyPr/>
        <a:lstStyle/>
        <a:p>
          <a:endParaRPr lang="zh-CN" altLang="en-US"/>
        </a:p>
      </dgm:t>
    </dgm:pt>
    <dgm:pt modelId="{1443C5C6-6FFF-4446-B55B-0D18A60C13E4}">
      <dgm:prSet phldrT="[文本]"/>
      <dgm:spPr/>
      <dgm:t>
        <a:bodyPr/>
        <a:lstStyle/>
        <a:p>
          <a:r>
            <a:rPr lang="zh-CN" altLang="en-US" b="1"/>
            <a:t>水利领域</a:t>
          </a:r>
        </a:p>
      </dgm:t>
    </dgm:pt>
    <dgm:pt modelId="{087E32F9-B538-4A97-BB18-E64151F51EF3}" type="parTrans" cxnId="{53A1BB11-8F6E-4611-9D3E-F3C71F882E48}">
      <dgm:prSet/>
      <dgm:spPr/>
      <dgm:t>
        <a:bodyPr/>
        <a:lstStyle/>
        <a:p>
          <a:endParaRPr lang="zh-CN" altLang="en-US"/>
        </a:p>
      </dgm:t>
    </dgm:pt>
    <dgm:pt modelId="{D03014E3-473A-4BBA-B281-886680F1D3D3}" type="sibTrans" cxnId="{53A1BB11-8F6E-4611-9D3E-F3C71F882E48}">
      <dgm:prSet/>
      <dgm:spPr/>
      <dgm:t>
        <a:bodyPr/>
        <a:lstStyle/>
        <a:p>
          <a:endParaRPr lang="zh-CN" altLang="en-US"/>
        </a:p>
      </dgm:t>
    </dgm:pt>
    <dgm:pt modelId="{9323AEAA-8033-426F-A0E9-41AD9DE1FCAA}">
      <dgm:prSet phldrT="[文本]"/>
      <dgm:spPr/>
      <dgm:t>
        <a:bodyPr/>
        <a:lstStyle/>
        <a:p>
          <a:r>
            <a:rPr lang="zh-CN" altLang="en-US" b="1"/>
            <a:t>核能领域</a:t>
          </a:r>
        </a:p>
      </dgm:t>
    </dgm:pt>
    <dgm:pt modelId="{D39FF23A-729E-4160-8CAA-C061C7D74876}" type="parTrans" cxnId="{A218E449-B94D-4193-ABD8-8D8B7520F7A5}">
      <dgm:prSet/>
      <dgm:spPr/>
      <dgm:t>
        <a:bodyPr/>
        <a:lstStyle/>
        <a:p>
          <a:endParaRPr lang="zh-CN" altLang="en-US"/>
        </a:p>
      </dgm:t>
    </dgm:pt>
    <dgm:pt modelId="{F05C2AEC-236A-40F7-A442-884B54A101AC}" type="sibTrans" cxnId="{A218E449-B94D-4193-ABD8-8D8B7520F7A5}">
      <dgm:prSet/>
      <dgm:spPr/>
      <dgm:t>
        <a:bodyPr/>
        <a:lstStyle/>
        <a:p>
          <a:endParaRPr lang="zh-CN" altLang="en-US"/>
        </a:p>
      </dgm:t>
    </dgm:pt>
    <dgm:pt modelId="{504F7858-07E2-414C-836D-35684BE4D602}">
      <dgm:prSet phldrT="[文本]"/>
      <dgm:spPr/>
      <dgm:t>
        <a:bodyPr/>
        <a:lstStyle/>
        <a:p>
          <a:r>
            <a:rPr lang="zh-CN" altLang="en-US" b="1"/>
            <a:t>智慧城市</a:t>
          </a:r>
        </a:p>
      </dgm:t>
    </dgm:pt>
    <dgm:pt modelId="{59FAC86A-3833-41ED-815C-630ED1C9A29B}" type="parTrans" cxnId="{275E46E1-45C0-4A67-9328-8A7A7BE568ED}">
      <dgm:prSet/>
      <dgm:spPr/>
      <dgm:t>
        <a:bodyPr/>
        <a:lstStyle/>
        <a:p>
          <a:endParaRPr lang="zh-CN" altLang="en-US"/>
        </a:p>
      </dgm:t>
    </dgm:pt>
    <dgm:pt modelId="{D50340DF-8DF8-4579-8B16-4536BEAFB9A3}" type="sibTrans" cxnId="{275E46E1-45C0-4A67-9328-8A7A7BE568ED}">
      <dgm:prSet/>
      <dgm:spPr/>
      <dgm:t>
        <a:bodyPr/>
        <a:lstStyle/>
        <a:p>
          <a:endParaRPr lang="zh-CN" altLang="en-US"/>
        </a:p>
      </dgm:t>
    </dgm:pt>
    <dgm:pt modelId="{67D34286-23CD-40A1-9FB0-1AA8D5AFC1D6}" type="pres">
      <dgm:prSet presAssocID="{EB49E351-08B8-4D8A-8271-CC45DB0D8DB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3EE20515-7A00-4EF5-8C21-6791C666723C}" type="pres">
      <dgm:prSet presAssocID="{B6F899DE-4D27-4992-B9C7-7AD591851CFB}" presName="compNode" presStyleCnt="0"/>
      <dgm:spPr/>
    </dgm:pt>
    <dgm:pt modelId="{FC0EE800-DDE8-4158-BB8B-7495E0604EA2}" type="pres">
      <dgm:prSet presAssocID="{B6F899DE-4D27-4992-B9C7-7AD591851CFB}" presName="pictRect" presStyleLbl="node1" presStyleIdx="0" presStyleCnt="6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45C30911-0D71-4104-92AD-8C38D37076F6}" type="pres">
      <dgm:prSet presAssocID="{B6F899DE-4D27-4992-B9C7-7AD591851CFB}" presName="textRect" presStyleLbl="revTx" presStyleIdx="0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2D08C0A-E5BC-42E8-8CA9-891D941A6314}" type="pres">
      <dgm:prSet presAssocID="{5CF8B527-75E6-4BA4-B202-F04FD6895B38}" presName="sibTrans" presStyleLbl="sibTrans2D1" presStyleIdx="0" presStyleCnt="0"/>
      <dgm:spPr/>
      <dgm:t>
        <a:bodyPr/>
        <a:lstStyle/>
        <a:p>
          <a:endParaRPr lang="zh-CN" altLang="en-US"/>
        </a:p>
      </dgm:t>
    </dgm:pt>
    <dgm:pt modelId="{F678205B-C578-4DED-9722-AF081A37BA9E}" type="pres">
      <dgm:prSet presAssocID="{279024CE-ED26-447F-AAB3-323EE8CAE36D}" presName="compNode" presStyleCnt="0"/>
      <dgm:spPr/>
    </dgm:pt>
    <dgm:pt modelId="{43185C7C-DB74-4F9A-86E6-8C54ACCF8855}" type="pres">
      <dgm:prSet presAssocID="{279024CE-ED26-447F-AAB3-323EE8CAE36D}" presName="pictRect" presStyleLbl="node1" presStyleIdx="1" presStyleCnt="6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FEB2E326-2408-4264-9B8E-15ECB77065A3}" type="pres">
      <dgm:prSet presAssocID="{279024CE-ED26-447F-AAB3-323EE8CAE36D}" presName="textRect" presStyleLbl="revTx" presStyleIdx="1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B9276FF-67CC-42FA-9E91-8B29CABEE294}" type="pres">
      <dgm:prSet presAssocID="{308AADE7-2437-49FF-8DE2-38259BB565FA}" presName="sibTrans" presStyleLbl="sibTrans2D1" presStyleIdx="0" presStyleCnt="0"/>
      <dgm:spPr/>
      <dgm:t>
        <a:bodyPr/>
        <a:lstStyle/>
        <a:p>
          <a:endParaRPr lang="zh-CN" altLang="en-US"/>
        </a:p>
      </dgm:t>
    </dgm:pt>
    <dgm:pt modelId="{91F58226-8BB6-4760-8D44-72A843D8EC7F}" type="pres">
      <dgm:prSet presAssocID="{52A4630C-CB1F-4B35-9F70-8EEC61933DE1}" presName="compNode" presStyleCnt="0"/>
      <dgm:spPr/>
    </dgm:pt>
    <dgm:pt modelId="{48BADB5A-26DC-41A1-A484-E49F1EDC2B83}" type="pres">
      <dgm:prSet presAssocID="{52A4630C-CB1F-4B35-9F70-8EEC61933DE1}" presName="pictRect" presStyleLbl="node1" presStyleIdx="2" presStyleCnt="6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0B4EF793-99C9-4B2F-8427-583C972116D4}" type="pres">
      <dgm:prSet presAssocID="{52A4630C-CB1F-4B35-9F70-8EEC61933DE1}" presName="textRect" presStyleLbl="revTx" presStyleIdx="2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CF35312A-BB66-4DC0-9754-E0CC5CA669E5}" type="pres">
      <dgm:prSet presAssocID="{05CE9034-DEE5-4FB4-8D2D-6096FC64E6C4}" presName="sibTrans" presStyleLbl="sibTrans2D1" presStyleIdx="0" presStyleCnt="0"/>
      <dgm:spPr/>
      <dgm:t>
        <a:bodyPr/>
        <a:lstStyle/>
        <a:p>
          <a:endParaRPr lang="zh-CN" altLang="en-US"/>
        </a:p>
      </dgm:t>
    </dgm:pt>
    <dgm:pt modelId="{EC69EBD4-6916-4EAB-A45B-ECB2E7A826F4}" type="pres">
      <dgm:prSet presAssocID="{9323AEAA-8033-426F-A0E9-41AD9DE1FCAA}" presName="compNode" presStyleCnt="0"/>
      <dgm:spPr/>
    </dgm:pt>
    <dgm:pt modelId="{DF7459F6-CE92-4952-A910-924F0D83833E}" type="pres">
      <dgm:prSet presAssocID="{9323AEAA-8033-426F-A0E9-41AD9DE1FCAA}" presName="pictRect" presStyleLbl="node1" presStyleIdx="3" presStyleCnt="6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</dgm:pt>
    <dgm:pt modelId="{CD2D4E68-5C94-48DD-9BDD-685D75EDB7D2}" type="pres">
      <dgm:prSet presAssocID="{9323AEAA-8033-426F-A0E9-41AD9DE1FCAA}" presName="textRect" presStyleLbl="revTx" presStyleIdx="3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1982AE7-631D-4819-A020-40A686D89A53}" type="pres">
      <dgm:prSet presAssocID="{F05C2AEC-236A-40F7-A442-884B54A101AC}" presName="sibTrans" presStyleLbl="sibTrans2D1" presStyleIdx="0" presStyleCnt="0"/>
      <dgm:spPr/>
      <dgm:t>
        <a:bodyPr/>
        <a:lstStyle/>
        <a:p>
          <a:endParaRPr lang="zh-CN" altLang="en-US"/>
        </a:p>
      </dgm:t>
    </dgm:pt>
    <dgm:pt modelId="{C5E930C3-C48E-49B5-A0E8-AA3A7335357F}" type="pres">
      <dgm:prSet presAssocID="{1443C5C6-6FFF-4446-B55B-0D18A60C13E4}" presName="compNode" presStyleCnt="0"/>
      <dgm:spPr/>
    </dgm:pt>
    <dgm:pt modelId="{07D66809-4EB6-41EF-B95B-35A9B6AB6F72}" type="pres">
      <dgm:prSet presAssocID="{1443C5C6-6FFF-4446-B55B-0D18A60C13E4}" presName="pictRect" presStyleLbl="node1" presStyleIdx="4" presStyleCnt="6"/>
      <dgm:spPr>
        <a:blipFill rotWithShape="0">
          <a:blip xmlns:r="http://schemas.openxmlformats.org/officeDocument/2006/relationships" r:embed="rId5"/>
          <a:stretch>
            <a:fillRect/>
          </a:stretch>
        </a:blipFill>
      </dgm:spPr>
    </dgm:pt>
    <dgm:pt modelId="{36AA00B5-3659-43F8-8B0D-E2A9F83AAA60}" type="pres">
      <dgm:prSet presAssocID="{1443C5C6-6FFF-4446-B55B-0D18A60C13E4}" presName="textRect" presStyleLbl="revTx" presStyleIdx="4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6A1FFA6-53AA-4C7E-B4BA-9330F7491136}" type="pres">
      <dgm:prSet presAssocID="{D03014E3-473A-4BBA-B281-886680F1D3D3}" presName="sibTrans" presStyleLbl="sibTrans2D1" presStyleIdx="0" presStyleCnt="0"/>
      <dgm:spPr/>
      <dgm:t>
        <a:bodyPr/>
        <a:lstStyle/>
        <a:p>
          <a:endParaRPr lang="zh-CN" altLang="en-US"/>
        </a:p>
      </dgm:t>
    </dgm:pt>
    <dgm:pt modelId="{0065B562-4BDA-407B-B4F3-20BF7E72B73B}" type="pres">
      <dgm:prSet presAssocID="{504F7858-07E2-414C-836D-35684BE4D602}" presName="compNode" presStyleCnt="0"/>
      <dgm:spPr/>
    </dgm:pt>
    <dgm:pt modelId="{A01EEFE2-B74C-4C59-88CB-A7E734892EB5}" type="pres">
      <dgm:prSet presAssocID="{504F7858-07E2-414C-836D-35684BE4D602}" presName="pictRect" presStyleLbl="node1" presStyleIdx="5" presStyleCnt="6"/>
      <dgm:spPr>
        <a:blipFill rotWithShape="0">
          <a:blip xmlns:r="http://schemas.openxmlformats.org/officeDocument/2006/relationships" r:embed="rId6"/>
          <a:stretch>
            <a:fillRect/>
          </a:stretch>
        </a:blipFill>
      </dgm:spPr>
      <dgm:t>
        <a:bodyPr/>
        <a:lstStyle/>
        <a:p>
          <a:endParaRPr lang="zh-CN" altLang="en-US"/>
        </a:p>
      </dgm:t>
    </dgm:pt>
    <dgm:pt modelId="{45DC735A-A517-4AC0-B4FE-C5308395290E}" type="pres">
      <dgm:prSet presAssocID="{504F7858-07E2-414C-836D-35684BE4D602}" presName="textRect" presStyleLbl="revTx" presStyleIdx="5" presStyleCnt="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70B6C79E-214B-436B-BCD9-A921A6BEED81}" type="presOf" srcId="{5CF8B527-75E6-4BA4-B202-F04FD6895B38}" destId="{32D08C0A-E5BC-42E8-8CA9-891D941A6314}" srcOrd="0" destOrd="0" presId="urn:microsoft.com/office/officeart/2005/8/layout/pList1"/>
    <dgm:cxn modelId="{275E46E1-45C0-4A67-9328-8A7A7BE568ED}" srcId="{EB49E351-08B8-4D8A-8271-CC45DB0D8DB3}" destId="{504F7858-07E2-414C-836D-35684BE4D602}" srcOrd="5" destOrd="0" parTransId="{59FAC86A-3833-41ED-815C-630ED1C9A29B}" sibTransId="{D50340DF-8DF8-4579-8B16-4536BEAFB9A3}"/>
    <dgm:cxn modelId="{1B0C474F-770F-47F7-B50F-A42F409EBEE2}" type="presOf" srcId="{279024CE-ED26-447F-AAB3-323EE8CAE36D}" destId="{FEB2E326-2408-4264-9B8E-15ECB77065A3}" srcOrd="0" destOrd="0" presId="urn:microsoft.com/office/officeart/2005/8/layout/pList1"/>
    <dgm:cxn modelId="{53A1BB11-8F6E-4611-9D3E-F3C71F882E48}" srcId="{EB49E351-08B8-4D8A-8271-CC45DB0D8DB3}" destId="{1443C5C6-6FFF-4446-B55B-0D18A60C13E4}" srcOrd="4" destOrd="0" parTransId="{087E32F9-B538-4A97-BB18-E64151F51EF3}" sibTransId="{D03014E3-473A-4BBA-B281-886680F1D3D3}"/>
    <dgm:cxn modelId="{A218E449-B94D-4193-ABD8-8D8B7520F7A5}" srcId="{EB49E351-08B8-4D8A-8271-CC45DB0D8DB3}" destId="{9323AEAA-8033-426F-A0E9-41AD9DE1FCAA}" srcOrd="3" destOrd="0" parTransId="{D39FF23A-729E-4160-8CAA-C061C7D74876}" sibTransId="{F05C2AEC-236A-40F7-A442-884B54A101AC}"/>
    <dgm:cxn modelId="{DFB56FEA-8CE2-4127-BC82-35D583D4A2E7}" type="presOf" srcId="{308AADE7-2437-49FF-8DE2-38259BB565FA}" destId="{1B9276FF-67CC-42FA-9E91-8B29CABEE294}" srcOrd="0" destOrd="0" presId="urn:microsoft.com/office/officeart/2005/8/layout/pList1"/>
    <dgm:cxn modelId="{9256F2E4-BA6C-435A-BEAA-D536E55D9B6C}" type="presOf" srcId="{EB49E351-08B8-4D8A-8271-CC45DB0D8DB3}" destId="{67D34286-23CD-40A1-9FB0-1AA8D5AFC1D6}" srcOrd="0" destOrd="0" presId="urn:microsoft.com/office/officeart/2005/8/layout/pList1"/>
    <dgm:cxn modelId="{0685F241-68C4-4EC4-8F67-C56F0CBFB737}" type="presOf" srcId="{9323AEAA-8033-426F-A0E9-41AD9DE1FCAA}" destId="{CD2D4E68-5C94-48DD-9BDD-685D75EDB7D2}" srcOrd="0" destOrd="0" presId="urn:microsoft.com/office/officeart/2005/8/layout/pList1"/>
    <dgm:cxn modelId="{EEE8499C-529D-449C-9B5A-3843588B5A17}" type="presOf" srcId="{D03014E3-473A-4BBA-B281-886680F1D3D3}" destId="{F6A1FFA6-53AA-4C7E-B4BA-9330F7491136}" srcOrd="0" destOrd="0" presId="urn:microsoft.com/office/officeart/2005/8/layout/pList1"/>
    <dgm:cxn modelId="{66573F04-DFD3-464A-AADD-1BC2D6A4F3E8}" type="presOf" srcId="{504F7858-07E2-414C-836D-35684BE4D602}" destId="{45DC735A-A517-4AC0-B4FE-C5308395290E}" srcOrd="0" destOrd="0" presId="urn:microsoft.com/office/officeart/2005/8/layout/pList1"/>
    <dgm:cxn modelId="{C9B352B9-F0FA-4853-A209-0C32663E4EED}" srcId="{EB49E351-08B8-4D8A-8271-CC45DB0D8DB3}" destId="{279024CE-ED26-447F-AAB3-323EE8CAE36D}" srcOrd="1" destOrd="0" parTransId="{279F4029-FE2C-41CF-B954-3C35C1A0D929}" sibTransId="{308AADE7-2437-49FF-8DE2-38259BB565FA}"/>
    <dgm:cxn modelId="{B6D6F124-1E77-4C0B-AAB4-8B54F47FC52B}" srcId="{EB49E351-08B8-4D8A-8271-CC45DB0D8DB3}" destId="{52A4630C-CB1F-4B35-9F70-8EEC61933DE1}" srcOrd="2" destOrd="0" parTransId="{BE116A80-9E8D-4A44-A0B8-0CA4DF87670E}" sibTransId="{05CE9034-DEE5-4FB4-8D2D-6096FC64E6C4}"/>
    <dgm:cxn modelId="{2D4A48D0-4C19-4C2B-AB29-6CD5C5594F87}" type="presOf" srcId="{52A4630C-CB1F-4B35-9F70-8EEC61933DE1}" destId="{0B4EF793-99C9-4B2F-8427-583C972116D4}" srcOrd="0" destOrd="0" presId="urn:microsoft.com/office/officeart/2005/8/layout/pList1"/>
    <dgm:cxn modelId="{D70F2014-FE9C-4473-BDB6-797CACECEDC4}" type="presOf" srcId="{05CE9034-DEE5-4FB4-8D2D-6096FC64E6C4}" destId="{CF35312A-BB66-4DC0-9754-E0CC5CA669E5}" srcOrd="0" destOrd="0" presId="urn:microsoft.com/office/officeart/2005/8/layout/pList1"/>
    <dgm:cxn modelId="{D3366394-E38E-4222-A57A-8832E1D41849}" type="presOf" srcId="{B6F899DE-4D27-4992-B9C7-7AD591851CFB}" destId="{45C30911-0D71-4104-92AD-8C38D37076F6}" srcOrd="0" destOrd="0" presId="urn:microsoft.com/office/officeart/2005/8/layout/pList1"/>
    <dgm:cxn modelId="{2D3F5D4E-380E-4F8C-8BF7-E41BBE9656AB}" type="presOf" srcId="{F05C2AEC-236A-40F7-A442-884B54A101AC}" destId="{A1982AE7-631D-4819-A020-40A686D89A53}" srcOrd="0" destOrd="0" presId="urn:microsoft.com/office/officeart/2005/8/layout/pList1"/>
    <dgm:cxn modelId="{D029F38E-B40F-4B85-93DB-0D8DF70B2352}" srcId="{EB49E351-08B8-4D8A-8271-CC45DB0D8DB3}" destId="{B6F899DE-4D27-4992-B9C7-7AD591851CFB}" srcOrd="0" destOrd="0" parTransId="{60D9F53A-760D-4F51-A12E-6FCE8EA867F3}" sibTransId="{5CF8B527-75E6-4BA4-B202-F04FD6895B38}"/>
    <dgm:cxn modelId="{EA64A9E0-024F-48FA-88A2-A05B4759AA77}" type="presOf" srcId="{1443C5C6-6FFF-4446-B55B-0D18A60C13E4}" destId="{36AA00B5-3659-43F8-8B0D-E2A9F83AAA60}" srcOrd="0" destOrd="0" presId="urn:microsoft.com/office/officeart/2005/8/layout/pList1"/>
    <dgm:cxn modelId="{5FE79FED-8462-4CC4-B67C-BA8DCCA29270}" type="presParOf" srcId="{67D34286-23CD-40A1-9FB0-1AA8D5AFC1D6}" destId="{3EE20515-7A00-4EF5-8C21-6791C666723C}" srcOrd="0" destOrd="0" presId="urn:microsoft.com/office/officeart/2005/8/layout/pList1"/>
    <dgm:cxn modelId="{7A2B0995-2734-425E-8A81-E3356DAEA611}" type="presParOf" srcId="{3EE20515-7A00-4EF5-8C21-6791C666723C}" destId="{FC0EE800-DDE8-4158-BB8B-7495E0604EA2}" srcOrd="0" destOrd="0" presId="urn:microsoft.com/office/officeart/2005/8/layout/pList1"/>
    <dgm:cxn modelId="{0D06E7B1-9C37-4F5B-A68C-FFCA26D603EB}" type="presParOf" srcId="{3EE20515-7A00-4EF5-8C21-6791C666723C}" destId="{45C30911-0D71-4104-92AD-8C38D37076F6}" srcOrd="1" destOrd="0" presId="urn:microsoft.com/office/officeart/2005/8/layout/pList1"/>
    <dgm:cxn modelId="{8A346BC7-E15B-451A-B9A2-33158AFDDB04}" type="presParOf" srcId="{67D34286-23CD-40A1-9FB0-1AA8D5AFC1D6}" destId="{32D08C0A-E5BC-42E8-8CA9-891D941A6314}" srcOrd="1" destOrd="0" presId="urn:microsoft.com/office/officeart/2005/8/layout/pList1"/>
    <dgm:cxn modelId="{2DA29FFF-0785-47AF-8264-B54522B0A135}" type="presParOf" srcId="{67D34286-23CD-40A1-9FB0-1AA8D5AFC1D6}" destId="{F678205B-C578-4DED-9722-AF081A37BA9E}" srcOrd="2" destOrd="0" presId="urn:microsoft.com/office/officeart/2005/8/layout/pList1"/>
    <dgm:cxn modelId="{9207F539-0DAC-423E-AA52-22DE63A6763A}" type="presParOf" srcId="{F678205B-C578-4DED-9722-AF081A37BA9E}" destId="{43185C7C-DB74-4F9A-86E6-8C54ACCF8855}" srcOrd="0" destOrd="0" presId="urn:microsoft.com/office/officeart/2005/8/layout/pList1"/>
    <dgm:cxn modelId="{BC6A3FA8-BCD2-4083-9D35-6C0945F6128F}" type="presParOf" srcId="{F678205B-C578-4DED-9722-AF081A37BA9E}" destId="{FEB2E326-2408-4264-9B8E-15ECB77065A3}" srcOrd="1" destOrd="0" presId="urn:microsoft.com/office/officeart/2005/8/layout/pList1"/>
    <dgm:cxn modelId="{83524FA1-E82E-47C9-B753-988C8FA50303}" type="presParOf" srcId="{67D34286-23CD-40A1-9FB0-1AA8D5AFC1D6}" destId="{1B9276FF-67CC-42FA-9E91-8B29CABEE294}" srcOrd="3" destOrd="0" presId="urn:microsoft.com/office/officeart/2005/8/layout/pList1"/>
    <dgm:cxn modelId="{29F52C5D-A9A8-4076-87B9-36BAA8923422}" type="presParOf" srcId="{67D34286-23CD-40A1-9FB0-1AA8D5AFC1D6}" destId="{91F58226-8BB6-4760-8D44-72A843D8EC7F}" srcOrd="4" destOrd="0" presId="urn:microsoft.com/office/officeart/2005/8/layout/pList1"/>
    <dgm:cxn modelId="{DFF8EA9A-2D73-45F6-8E52-9C9DF8476181}" type="presParOf" srcId="{91F58226-8BB6-4760-8D44-72A843D8EC7F}" destId="{48BADB5A-26DC-41A1-A484-E49F1EDC2B83}" srcOrd="0" destOrd="0" presId="urn:microsoft.com/office/officeart/2005/8/layout/pList1"/>
    <dgm:cxn modelId="{A8003FC2-E169-440D-9933-1B0705F0B6CB}" type="presParOf" srcId="{91F58226-8BB6-4760-8D44-72A843D8EC7F}" destId="{0B4EF793-99C9-4B2F-8427-583C972116D4}" srcOrd="1" destOrd="0" presId="urn:microsoft.com/office/officeart/2005/8/layout/pList1"/>
    <dgm:cxn modelId="{C4223FF6-A35C-4D2D-BD61-681A8D21FB4E}" type="presParOf" srcId="{67D34286-23CD-40A1-9FB0-1AA8D5AFC1D6}" destId="{CF35312A-BB66-4DC0-9754-E0CC5CA669E5}" srcOrd="5" destOrd="0" presId="urn:microsoft.com/office/officeart/2005/8/layout/pList1"/>
    <dgm:cxn modelId="{05BDA977-2299-499D-AA3B-6937770A0B99}" type="presParOf" srcId="{67D34286-23CD-40A1-9FB0-1AA8D5AFC1D6}" destId="{EC69EBD4-6916-4EAB-A45B-ECB2E7A826F4}" srcOrd="6" destOrd="0" presId="urn:microsoft.com/office/officeart/2005/8/layout/pList1"/>
    <dgm:cxn modelId="{B9609F7D-24C0-40BF-84F5-E48AB1DCB175}" type="presParOf" srcId="{EC69EBD4-6916-4EAB-A45B-ECB2E7A826F4}" destId="{DF7459F6-CE92-4952-A910-924F0D83833E}" srcOrd="0" destOrd="0" presId="urn:microsoft.com/office/officeart/2005/8/layout/pList1"/>
    <dgm:cxn modelId="{89E1329F-6C51-4E3E-BEE6-93EFB0CE976D}" type="presParOf" srcId="{EC69EBD4-6916-4EAB-A45B-ECB2E7A826F4}" destId="{CD2D4E68-5C94-48DD-9BDD-685D75EDB7D2}" srcOrd="1" destOrd="0" presId="urn:microsoft.com/office/officeart/2005/8/layout/pList1"/>
    <dgm:cxn modelId="{D495841A-1838-4E9F-B605-26C6C995F2DD}" type="presParOf" srcId="{67D34286-23CD-40A1-9FB0-1AA8D5AFC1D6}" destId="{A1982AE7-631D-4819-A020-40A686D89A53}" srcOrd="7" destOrd="0" presId="urn:microsoft.com/office/officeart/2005/8/layout/pList1"/>
    <dgm:cxn modelId="{4215D1C9-3F38-4325-B235-85CC4F9DAEA7}" type="presParOf" srcId="{67D34286-23CD-40A1-9FB0-1AA8D5AFC1D6}" destId="{C5E930C3-C48E-49B5-A0E8-AA3A7335357F}" srcOrd="8" destOrd="0" presId="urn:microsoft.com/office/officeart/2005/8/layout/pList1"/>
    <dgm:cxn modelId="{2AF1F908-999A-4F47-A43F-59ABAFE416EF}" type="presParOf" srcId="{C5E930C3-C48E-49B5-A0E8-AA3A7335357F}" destId="{07D66809-4EB6-41EF-B95B-35A9B6AB6F72}" srcOrd="0" destOrd="0" presId="urn:microsoft.com/office/officeart/2005/8/layout/pList1"/>
    <dgm:cxn modelId="{B04CD544-93B4-4FAC-A614-7BA4570892F8}" type="presParOf" srcId="{C5E930C3-C48E-49B5-A0E8-AA3A7335357F}" destId="{36AA00B5-3659-43F8-8B0D-E2A9F83AAA60}" srcOrd="1" destOrd="0" presId="urn:microsoft.com/office/officeart/2005/8/layout/pList1"/>
    <dgm:cxn modelId="{8092FE56-B060-47CF-B0B5-1DE2BD53E087}" type="presParOf" srcId="{67D34286-23CD-40A1-9FB0-1AA8D5AFC1D6}" destId="{F6A1FFA6-53AA-4C7E-B4BA-9330F7491136}" srcOrd="9" destOrd="0" presId="urn:microsoft.com/office/officeart/2005/8/layout/pList1"/>
    <dgm:cxn modelId="{C255B317-B550-4104-88DA-FE6FFACC3FC0}" type="presParOf" srcId="{67D34286-23CD-40A1-9FB0-1AA8D5AFC1D6}" destId="{0065B562-4BDA-407B-B4F3-20BF7E72B73B}" srcOrd="10" destOrd="0" presId="urn:microsoft.com/office/officeart/2005/8/layout/pList1"/>
    <dgm:cxn modelId="{CB6F09D4-179A-404A-9044-5D59D22E89E7}" type="presParOf" srcId="{0065B562-4BDA-407B-B4F3-20BF7E72B73B}" destId="{A01EEFE2-B74C-4C59-88CB-A7E734892EB5}" srcOrd="0" destOrd="0" presId="urn:microsoft.com/office/officeart/2005/8/layout/pList1"/>
    <dgm:cxn modelId="{5B23DD24-55AF-46CC-8AE5-A776BA405ED8}" type="presParOf" srcId="{0065B562-4BDA-407B-B4F3-20BF7E72B73B}" destId="{45DC735A-A517-4AC0-B4FE-C5308395290E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C0EE800-DDE8-4158-BB8B-7495E0604EA2}">
      <dsp:nvSpPr>
        <dsp:cNvPr id="0" name=""/>
        <dsp:cNvSpPr/>
      </dsp:nvSpPr>
      <dsp:spPr>
        <a:xfrm>
          <a:off x="1750" y="389391"/>
          <a:ext cx="852232" cy="587188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C30911-0D71-4104-92AD-8C38D37076F6}">
      <dsp:nvSpPr>
        <dsp:cNvPr id="0" name=""/>
        <dsp:cNvSpPr/>
      </dsp:nvSpPr>
      <dsp:spPr>
        <a:xfrm>
          <a:off x="1750" y="976579"/>
          <a:ext cx="852232" cy="316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轨道交通领域</a:t>
          </a:r>
        </a:p>
      </dsp:txBody>
      <dsp:txXfrm>
        <a:off x="1750" y="976579"/>
        <a:ext cx="852232" cy="316178"/>
      </dsp:txXfrm>
    </dsp:sp>
    <dsp:sp modelId="{43185C7C-DB74-4F9A-86E6-8C54ACCF8855}">
      <dsp:nvSpPr>
        <dsp:cNvPr id="0" name=""/>
        <dsp:cNvSpPr/>
      </dsp:nvSpPr>
      <dsp:spPr>
        <a:xfrm>
          <a:off x="939242" y="389391"/>
          <a:ext cx="852232" cy="587188"/>
        </a:xfrm>
        <a:prstGeom prst="round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B2E326-2408-4264-9B8E-15ECB77065A3}">
      <dsp:nvSpPr>
        <dsp:cNvPr id="0" name=""/>
        <dsp:cNvSpPr/>
      </dsp:nvSpPr>
      <dsp:spPr>
        <a:xfrm>
          <a:off x="939242" y="976579"/>
          <a:ext cx="852232" cy="316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电力系统领域</a:t>
          </a:r>
        </a:p>
      </dsp:txBody>
      <dsp:txXfrm>
        <a:off x="939242" y="976579"/>
        <a:ext cx="852232" cy="316178"/>
      </dsp:txXfrm>
    </dsp:sp>
    <dsp:sp modelId="{48BADB5A-26DC-41A1-A484-E49F1EDC2B83}">
      <dsp:nvSpPr>
        <dsp:cNvPr id="0" name=""/>
        <dsp:cNvSpPr/>
      </dsp:nvSpPr>
      <dsp:spPr>
        <a:xfrm>
          <a:off x="1876733" y="389391"/>
          <a:ext cx="852232" cy="587188"/>
        </a:xfrm>
        <a:prstGeom prst="roundRect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4EF793-99C9-4B2F-8427-583C972116D4}">
      <dsp:nvSpPr>
        <dsp:cNvPr id="0" name=""/>
        <dsp:cNvSpPr/>
      </dsp:nvSpPr>
      <dsp:spPr>
        <a:xfrm>
          <a:off x="1876733" y="976579"/>
          <a:ext cx="852232" cy="316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石油化工领域</a:t>
          </a:r>
        </a:p>
      </dsp:txBody>
      <dsp:txXfrm>
        <a:off x="1876733" y="976579"/>
        <a:ext cx="852232" cy="316178"/>
      </dsp:txXfrm>
    </dsp:sp>
    <dsp:sp modelId="{DF7459F6-CE92-4952-A910-924F0D83833E}">
      <dsp:nvSpPr>
        <dsp:cNvPr id="0" name=""/>
        <dsp:cNvSpPr/>
      </dsp:nvSpPr>
      <dsp:spPr>
        <a:xfrm>
          <a:off x="2814225" y="389391"/>
          <a:ext cx="852232" cy="587188"/>
        </a:xfrm>
        <a:prstGeom prst="roundRect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2D4E68-5C94-48DD-9BDD-685D75EDB7D2}">
      <dsp:nvSpPr>
        <dsp:cNvPr id="0" name=""/>
        <dsp:cNvSpPr/>
      </dsp:nvSpPr>
      <dsp:spPr>
        <a:xfrm>
          <a:off x="2814225" y="976579"/>
          <a:ext cx="852232" cy="316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核能领域</a:t>
          </a:r>
        </a:p>
      </dsp:txBody>
      <dsp:txXfrm>
        <a:off x="2814225" y="976579"/>
        <a:ext cx="852232" cy="316178"/>
      </dsp:txXfrm>
    </dsp:sp>
    <dsp:sp modelId="{07D66809-4EB6-41EF-B95B-35A9B6AB6F72}">
      <dsp:nvSpPr>
        <dsp:cNvPr id="0" name=""/>
        <dsp:cNvSpPr/>
      </dsp:nvSpPr>
      <dsp:spPr>
        <a:xfrm>
          <a:off x="3751716" y="389391"/>
          <a:ext cx="852232" cy="587188"/>
        </a:xfrm>
        <a:prstGeom prst="roundRect">
          <a:avLst/>
        </a:prstGeom>
        <a:blipFill rotWithShape="0">
          <a:blip xmlns:r="http://schemas.openxmlformats.org/officeDocument/2006/relationships" r:embed="rId5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AA00B5-3659-43F8-8B0D-E2A9F83AAA60}">
      <dsp:nvSpPr>
        <dsp:cNvPr id="0" name=""/>
        <dsp:cNvSpPr/>
      </dsp:nvSpPr>
      <dsp:spPr>
        <a:xfrm>
          <a:off x="3751716" y="976579"/>
          <a:ext cx="852232" cy="316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水利领域</a:t>
          </a:r>
        </a:p>
      </dsp:txBody>
      <dsp:txXfrm>
        <a:off x="3751716" y="976579"/>
        <a:ext cx="852232" cy="316178"/>
      </dsp:txXfrm>
    </dsp:sp>
    <dsp:sp modelId="{A01EEFE2-B74C-4C59-88CB-A7E734892EB5}">
      <dsp:nvSpPr>
        <dsp:cNvPr id="0" name=""/>
        <dsp:cNvSpPr/>
      </dsp:nvSpPr>
      <dsp:spPr>
        <a:xfrm>
          <a:off x="4689207" y="389391"/>
          <a:ext cx="852232" cy="587188"/>
        </a:xfrm>
        <a:prstGeom prst="roundRect">
          <a:avLst/>
        </a:prstGeom>
        <a:blipFill rotWithShape="0">
          <a:blip xmlns:r="http://schemas.openxmlformats.org/officeDocument/2006/relationships" r:embed="rId6"/>
          <a:stretch>
            <a:fillRect/>
          </a:stretch>
        </a:blip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5DC735A-A517-4AC0-B4FE-C5308395290E}">
      <dsp:nvSpPr>
        <dsp:cNvPr id="0" name=""/>
        <dsp:cNvSpPr/>
      </dsp:nvSpPr>
      <dsp:spPr>
        <a:xfrm>
          <a:off x="4689207" y="976579"/>
          <a:ext cx="852232" cy="3161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0" numCol="1" spcCol="1270" anchor="t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b="1" kern="1200"/>
            <a:t>智慧城市</a:t>
          </a:r>
        </a:p>
      </dsp:txBody>
      <dsp:txXfrm>
        <a:off x="4689207" y="976579"/>
        <a:ext cx="852232" cy="3161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复合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复合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沉稳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>Microsoft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cp:lastPrinted>2013-03-11T06:40:00Z</cp:lastPrinted>
  <dcterms:created xsi:type="dcterms:W3CDTF">2014-12-26T02:10:00Z</dcterms:created>
  <dcterms:modified xsi:type="dcterms:W3CDTF">2014-12-26T02:11:00Z</dcterms:modified>
</cp:coreProperties>
</file>