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283C1">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校团委关于做好202</w:t>
      </w:r>
      <w:r>
        <w:rPr>
          <w:rFonts w:hint="eastAsia" w:ascii="方正小标宋_GBK" w:hAnsi="方正小标宋_GBK" w:eastAsia="方正小标宋_GBK" w:cs="方正小标宋_GBK"/>
          <w:sz w:val="44"/>
          <w:szCs w:val="44"/>
          <w:lang w:val="en-US" w:eastAsia="zh-CN"/>
        </w:rPr>
        <w:t>5</w:t>
      </w:r>
      <w:r>
        <w:rPr>
          <w:rFonts w:hint="eastAsia" w:ascii="方正小标宋_GBK" w:hAnsi="方正小标宋_GBK" w:eastAsia="方正小标宋_GBK" w:cs="方正小标宋_GBK"/>
          <w:sz w:val="44"/>
          <w:szCs w:val="44"/>
        </w:rPr>
        <w:t>年毕业学生团员</w:t>
      </w:r>
    </w:p>
    <w:p w14:paraId="5E190E14">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团关系转接工作的通知</w:t>
      </w:r>
    </w:p>
    <w:p w14:paraId="6DFF11D5">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ascii="仿宋_GB2312" w:hAnsi="宋体" w:eastAsia="仿宋_GB2312"/>
          <w:sz w:val="32"/>
          <w:szCs w:val="32"/>
        </w:rPr>
      </w:pPr>
    </w:p>
    <w:p w14:paraId="7BBA895D">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ascii="仿宋_GB2312" w:hAnsi="宋体" w:eastAsia="仿宋_GB2312"/>
          <w:sz w:val="32"/>
          <w:szCs w:val="32"/>
        </w:rPr>
      </w:pPr>
      <w:r>
        <w:rPr>
          <w:rFonts w:hint="eastAsia" w:ascii="仿宋_GB2312" w:hAnsi="宋体" w:eastAsia="仿宋_GB2312"/>
          <w:sz w:val="32"/>
          <w:szCs w:val="32"/>
        </w:rPr>
        <w:t>各</w:t>
      </w:r>
      <w:r>
        <w:rPr>
          <w:rFonts w:hint="eastAsia" w:ascii="仿宋_GB2312" w:hAnsi="宋体" w:eastAsia="仿宋_GB2312"/>
          <w:sz w:val="32"/>
          <w:szCs w:val="32"/>
          <w:lang w:val="en-US" w:eastAsia="zh-CN"/>
        </w:rPr>
        <w:t>学院</w:t>
      </w:r>
      <w:r>
        <w:rPr>
          <w:rFonts w:hint="eastAsia" w:ascii="仿宋_GB2312" w:hAnsi="宋体" w:eastAsia="仿宋_GB2312"/>
          <w:sz w:val="32"/>
          <w:szCs w:val="32"/>
        </w:rPr>
        <w:t>团委、团总支、直属团支部：</w:t>
      </w:r>
    </w:p>
    <w:p w14:paraId="0401C402">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为做好202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年毕业学生团员团组织关系转接工作，团委按照上级文件要求，就有关事项通知如下：</w:t>
      </w:r>
    </w:p>
    <w:p w14:paraId="4353CBA2">
      <w:pPr>
        <w:keepNext w:val="0"/>
        <w:keepLines w:val="0"/>
        <w:pageBreakBefore w:val="0"/>
        <w:widowControl/>
        <w:kinsoku/>
        <w:wordWrap/>
        <w:overflowPunct/>
        <w:topLinePunct w:val="0"/>
        <w:autoSpaceDE/>
        <w:autoSpaceDN/>
        <w:bidi w:val="0"/>
        <w:adjustRightInd w:val="0"/>
        <w:snapToGrid w:val="0"/>
        <w:spacing w:after="0" w:line="560"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一、线下转出工作指引</w:t>
      </w:r>
    </w:p>
    <w:p w14:paraId="3541C9B3">
      <w:pPr>
        <w:keepNext w:val="0"/>
        <w:keepLines w:val="0"/>
        <w:pageBreakBefore w:val="0"/>
        <w:widowControl/>
        <w:kinsoku/>
        <w:wordWrap/>
        <w:overflowPunct/>
        <w:topLinePunct w:val="0"/>
        <w:autoSpaceDE/>
        <w:autoSpaceDN/>
        <w:bidi w:val="0"/>
        <w:adjustRightInd w:val="0"/>
        <w:snapToGrid w:val="0"/>
        <w:spacing w:after="0" w:line="560" w:lineRule="exact"/>
        <w:ind w:firstLine="630" w:firstLineChars="196"/>
        <w:textAlignment w:val="auto"/>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（一）转出盖章</w:t>
      </w:r>
    </w:p>
    <w:p w14:paraId="4B85F601">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rPr>
        <w:t>请各</w:t>
      </w:r>
      <w:r>
        <w:rPr>
          <w:rFonts w:hint="eastAsia" w:ascii="仿宋_GB2312" w:hAnsi="宋体" w:eastAsia="仿宋_GB2312"/>
          <w:sz w:val="32"/>
          <w:szCs w:val="32"/>
          <w:lang w:val="en-US" w:eastAsia="zh-CN"/>
        </w:rPr>
        <w:t>学院</w:t>
      </w:r>
      <w:r>
        <w:rPr>
          <w:rFonts w:hint="eastAsia" w:ascii="仿宋_GB2312" w:hAnsi="宋体" w:eastAsia="仿宋_GB2312"/>
          <w:sz w:val="32"/>
          <w:szCs w:val="32"/>
        </w:rPr>
        <w:t>团委（团总支、直属团支部）收齐毕业班团员证，</w:t>
      </w:r>
      <w:r>
        <w:rPr>
          <w:rFonts w:hint="eastAsia" w:ascii="仿宋_GB2312" w:hAnsi="宋体" w:eastAsia="仿宋_GB2312"/>
          <w:sz w:val="32"/>
          <w:szCs w:val="32"/>
          <w:lang w:val="en-US" w:eastAsia="zh-CN"/>
        </w:rPr>
        <w:t>按照时间表</w:t>
      </w:r>
      <w:r>
        <w:rPr>
          <w:rFonts w:hint="eastAsia" w:ascii="仿宋_GB2312" w:hAnsi="宋体" w:eastAsia="仿宋_GB2312"/>
          <w:sz w:val="32"/>
          <w:szCs w:val="32"/>
        </w:rPr>
        <w:t>交至大学生活动中心</w:t>
      </w:r>
      <w:r>
        <w:rPr>
          <w:rFonts w:hint="eastAsia" w:ascii="仿宋_GB2312" w:hAnsi="宋体" w:eastAsia="仿宋_GB2312"/>
          <w:sz w:val="32"/>
          <w:szCs w:val="32"/>
          <w:lang w:val="en-US" w:eastAsia="zh-CN"/>
        </w:rPr>
        <w:t>111</w:t>
      </w:r>
      <w:r>
        <w:rPr>
          <w:rFonts w:hint="eastAsia" w:ascii="仿宋_GB2312" w:hAnsi="宋体" w:eastAsia="仿宋_GB2312"/>
          <w:sz w:val="32"/>
          <w:szCs w:val="32"/>
        </w:rPr>
        <w:t>。</w:t>
      </w:r>
      <w:r>
        <w:rPr>
          <w:rFonts w:hint="eastAsia" w:ascii="仿宋_GB2312" w:hAnsi="宋体" w:eastAsia="仿宋_GB2312"/>
          <w:sz w:val="32"/>
          <w:szCs w:val="32"/>
          <w:lang w:val="en-US" w:eastAsia="zh-CN"/>
        </w:rPr>
        <w:t>领取时间另行通知。</w:t>
      </w:r>
    </w:p>
    <w:p w14:paraId="17014D0C">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宋体" w:eastAsia="仿宋_GB2312"/>
          <w:b/>
          <w:bCs/>
          <w:sz w:val="28"/>
          <w:szCs w:val="28"/>
        </w:rPr>
      </w:pPr>
      <w:r>
        <w:rPr>
          <w:rFonts w:hint="eastAsia" w:ascii="仿宋_GB2312" w:hAnsi="宋体" w:eastAsia="仿宋_GB2312"/>
          <w:sz w:val="32"/>
          <w:szCs w:val="32"/>
          <w:lang w:val="en-US" w:eastAsia="zh-CN"/>
        </w:rPr>
        <w:t>请</w:t>
      </w:r>
      <w:r>
        <w:rPr>
          <w:rFonts w:hint="default" w:ascii="仿宋_GB2312" w:hAnsi="宋体" w:eastAsia="仿宋_GB2312"/>
          <w:sz w:val="32"/>
          <w:szCs w:val="32"/>
          <w:lang w:val="en-US" w:eastAsia="zh-CN"/>
        </w:rPr>
        <w:t>各学院将团员证按照班级分好并贴便签写上班级和人数，方便核查数量</w:t>
      </w:r>
      <w:r>
        <w:rPr>
          <w:rFonts w:hint="eastAsia" w:ascii="仿宋_GB2312" w:hAnsi="宋体" w:eastAsia="仿宋_GB2312"/>
          <w:sz w:val="32"/>
          <w:szCs w:val="32"/>
          <w:lang w:val="en-US" w:eastAsia="zh-CN"/>
        </w:rPr>
        <w:t>。</w:t>
      </w:r>
      <w:r>
        <w:rPr>
          <w:rFonts w:hint="default" w:ascii="仿宋_GB2312" w:hAnsi="宋体" w:eastAsia="仿宋_GB2312"/>
          <w:sz w:val="32"/>
          <w:szCs w:val="32"/>
          <w:lang w:val="en-US" w:eastAsia="zh-CN"/>
        </w:rPr>
        <w:drawing>
          <wp:anchor distT="0" distB="0" distL="114300" distR="114300" simplePos="0" relativeHeight="251660288" behindDoc="0" locked="0" layoutInCell="1" allowOverlap="1">
            <wp:simplePos x="0" y="0"/>
            <wp:positionH relativeFrom="column">
              <wp:posOffset>162560</wp:posOffset>
            </wp:positionH>
            <wp:positionV relativeFrom="paragraph">
              <wp:posOffset>122555</wp:posOffset>
            </wp:positionV>
            <wp:extent cx="5270500" cy="2406650"/>
            <wp:effectExtent l="0" t="0" r="12700" b="6350"/>
            <wp:wrapSquare wrapText="bothSides"/>
            <wp:docPr id="1" name="图片 1" descr="45421747619712_.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5421747619712_.pic"/>
                    <pic:cNvPicPr>
                      <a:picLocks noChangeAspect="1"/>
                    </pic:cNvPicPr>
                  </pic:nvPicPr>
                  <pic:blipFill>
                    <a:blip r:embed="rId6"/>
                    <a:srcRect/>
                    <a:stretch>
                      <a:fillRect/>
                    </a:stretch>
                  </pic:blipFill>
                  <pic:spPr>
                    <a:xfrm>
                      <a:off x="0" y="0"/>
                      <a:ext cx="5270269" cy="2406535"/>
                    </a:xfrm>
                    <a:prstGeom prst="rect">
                      <a:avLst/>
                    </a:prstGeom>
                  </pic:spPr>
                </pic:pic>
              </a:graphicData>
            </a:graphic>
          </wp:anchor>
        </w:drawing>
      </w:r>
    </w:p>
    <w:p w14:paraId="0A3545AF">
      <w:pPr>
        <w:keepNext w:val="0"/>
        <w:keepLines w:val="0"/>
        <w:pageBreakBefore w:val="0"/>
        <w:widowControl/>
        <w:kinsoku/>
        <w:wordWrap/>
        <w:overflowPunct/>
        <w:topLinePunct w:val="0"/>
        <w:autoSpaceDE/>
        <w:autoSpaceDN/>
        <w:bidi w:val="0"/>
        <w:adjustRightInd w:val="0"/>
        <w:snapToGrid w:val="0"/>
        <w:spacing w:after="0" w:line="560" w:lineRule="exact"/>
        <w:ind w:firstLine="630" w:firstLineChars="196"/>
        <w:textAlignment w:val="auto"/>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lang w:eastAsia="zh-CN"/>
        </w:rPr>
        <w:t>（</w:t>
      </w:r>
      <w:r>
        <w:rPr>
          <w:rFonts w:hint="eastAsia" w:ascii="楷体_GB2312" w:hAnsi="楷体_GB2312" w:eastAsia="楷体_GB2312" w:cs="楷体_GB2312"/>
          <w:b/>
          <w:sz w:val="32"/>
          <w:szCs w:val="32"/>
          <w:lang w:val="en-US" w:eastAsia="zh-CN"/>
        </w:rPr>
        <w:t>二）</w:t>
      </w:r>
      <w:r>
        <w:rPr>
          <w:rFonts w:hint="eastAsia" w:ascii="楷体_GB2312" w:hAnsi="楷体_GB2312" w:eastAsia="楷体_GB2312" w:cs="楷体_GB2312"/>
          <w:b/>
          <w:sz w:val="32"/>
          <w:szCs w:val="32"/>
        </w:rPr>
        <w:t>补办团员证</w:t>
      </w:r>
    </w:p>
    <w:p w14:paraId="7BA4E586">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b/>
          <w:bCs/>
          <w:sz w:val="32"/>
          <w:szCs w:val="32"/>
        </w:rPr>
      </w:pPr>
      <w:r>
        <w:rPr>
          <w:rFonts w:hint="eastAsia" w:ascii="仿宋_GB2312" w:hAnsi="宋体" w:eastAsia="仿宋_GB2312"/>
          <w:sz w:val="32"/>
          <w:szCs w:val="32"/>
        </w:rPr>
        <w:t>团员证丢失的毕业生，可申请补办。</w:t>
      </w:r>
      <w:r>
        <w:rPr>
          <w:rFonts w:hint="eastAsia" w:ascii="仿宋_GB2312" w:hAnsi="宋体" w:eastAsia="仿宋_GB2312"/>
          <w:b/>
          <w:bCs/>
          <w:sz w:val="32"/>
          <w:szCs w:val="32"/>
        </w:rPr>
        <w:t>补办要求：</w:t>
      </w:r>
    </w:p>
    <w:p w14:paraId="2A6491B5">
      <w:pPr>
        <w:keepNext w:val="0"/>
        <w:keepLines w:val="0"/>
        <w:pageBreakBefore w:val="0"/>
        <w:widowControl/>
        <w:kinsoku/>
        <w:wordWrap/>
        <w:overflowPunct/>
        <w:topLinePunct w:val="0"/>
        <w:autoSpaceDE/>
        <w:autoSpaceDN/>
        <w:bidi w:val="0"/>
        <w:adjustRightInd w:val="0"/>
        <w:snapToGrid w:val="0"/>
        <w:spacing w:after="0" w:line="560" w:lineRule="exact"/>
        <w:ind w:left="1350" w:leftChars="250" w:hanging="800" w:hangingChars="250"/>
        <w:jc w:val="both"/>
        <w:textAlignment w:val="auto"/>
        <w:rPr>
          <w:rFonts w:ascii="仿宋_GB2312" w:hAnsi="宋体" w:eastAsia="仿宋_GB2312"/>
          <w:sz w:val="32"/>
          <w:szCs w:val="32"/>
        </w:rPr>
      </w:pPr>
      <w:r>
        <w:rPr>
          <w:rFonts w:hint="eastAsia" w:ascii="仿宋_GB2312" w:hAnsi="宋体" w:eastAsia="仿宋_GB2312"/>
          <w:sz w:val="32"/>
          <w:szCs w:val="32"/>
        </w:rPr>
        <w:t>（1）填写团员证补办申请表（附件1），并由</w:t>
      </w:r>
      <w:r>
        <w:rPr>
          <w:rFonts w:hint="eastAsia" w:ascii="仿宋_GB2312" w:hAnsi="宋体" w:eastAsia="仿宋_GB2312"/>
          <w:sz w:val="32"/>
          <w:szCs w:val="32"/>
          <w:lang w:val="en-US" w:eastAsia="zh-CN"/>
        </w:rPr>
        <w:t>学院</w:t>
      </w:r>
      <w:r>
        <w:rPr>
          <w:rFonts w:hint="eastAsia" w:ascii="仿宋_GB2312" w:hAnsi="宋体" w:eastAsia="仿宋_GB2312"/>
          <w:sz w:val="32"/>
          <w:szCs w:val="32"/>
        </w:rPr>
        <w:t>团委盖章。</w:t>
      </w:r>
    </w:p>
    <w:p w14:paraId="5BD4C1CC">
      <w:pPr>
        <w:keepNext w:val="0"/>
        <w:keepLines w:val="0"/>
        <w:pageBreakBefore w:val="0"/>
        <w:widowControl/>
        <w:tabs>
          <w:tab w:val="left" w:pos="709"/>
        </w:tabs>
        <w:kinsoku/>
        <w:wordWrap/>
        <w:overflowPunct/>
        <w:topLinePunct w:val="0"/>
        <w:autoSpaceDE/>
        <w:autoSpaceDN/>
        <w:bidi w:val="0"/>
        <w:adjustRightInd w:val="0"/>
        <w:snapToGrid w:val="0"/>
        <w:spacing w:after="0" w:line="560" w:lineRule="exact"/>
        <w:ind w:left="565" w:leftChars="257"/>
        <w:jc w:val="both"/>
        <w:textAlignment w:val="auto"/>
        <w:rPr>
          <w:rFonts w:ascii="仿宋_GB2312" w:hAnsi="宋体" w:eastAsia="仿宋_GB2312"/>
          <w:sz w:val="32"/>
          <w:szCs w:val="32"/>
        </w:rPr>
      </w:pPr>
      <w:r>
        <w:rPr>
          <w:rFonts w:hint="eastAsia" w:ascii="仿宋_GB2312" w:hAnsi="宋体" w:eastAsia="仿宋_GB2312"/>
          <w:sz w:val="32"/>
          <w:szCs w:val="32"/>
        </w:rPr>
        <w:t>（2）同时上交一张一寸照片和补办费（每人3元）。</w:t>
      </w:r>
    </w:p>
    <w:p w14:paraId="7CBFF4AA">
      <w:pPr>
        <w:keepNext w:val="0"/>
        <w:keepLines w:val="0"/>
        <w:pageBreakBefore w:val="0"/>
        <w:widowControl/>
        <w:kinsoku/>
        <w:wordWrap/>
        <w:overflowPunct/>
        <w:topLinePunct w:val="0"/>
        <w:autoSpaceDE/>
        <w:autoSpaceDN/>
        <w:bidi w:val="0"/>
        <w:adjustRightInd w:val="0"/>
        <w:snapToGrid w:val="0"/>
        <w:spacing w:after="0" w:line="560" w:lineRule="exact"/>
        <w:ind w:left="1365" w:leftChars="257" w:hanging="800" w:hangingChars="250"/>
        <w:jc w:val="both"/>
        <w:textAlignment w:val="auto"/>
        <w:rPr>
          <w:rFonts w:ascii="仿宋_GB2312" w:hAnsi="宋体" w:eastAsia="仿宋_GB2312"/>
          <w:sz w:val="32"/>
          <w:szCs w:val="32"/>
        </w:rPr>
      </w:pPr>
      <w:r>
        <w:rPr>
          <w:rFonts w:hint="eastAsia" w:ascii="仿宋_GB2312" w:hAnsi="宋体" w:eastAsia="仿宋_GB2312"/>
          <w:sz w:val="32"/>
          <w:szCs w:val="32"/>
        </w:rPr>
        <w:t>（3）照片背后务必写清学院、班级、姓名，要求字迹清晰，不能连笔。</w:t>
      </w:r>
    </w:p>
    <w:p w14:paraId="24A239D6">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注：上交团员证时务必标记好学院、班级、姓名，</w:t>
      </w:r>
      <w:r>
        <w:rPr>
          <w:rFonts w:hint="eastAsia" w:ascii="仿宋_GB2312" w:hAnsi="宋体" w:eastAsia="仿宋_GB2312"/>
          <w:b/>
          <w:sz w:val="32"/>
          <w:szCs w:val="32"/>
        </w:rPr>
        <w:t>并以班级为单位用文件袋分清楚</w:t>
      </w:r>
      <w:r>
        <w:rPr>
          <w:rFonts w:hint="eastAsia" w:ascii="仿宋_GB2312" w:hAnsi="宋体" w:eastAsia="仿宋_GB2312"/>
          <w:sz w:val="32"/>
          <w:szCs w:val="32"/>
        </w:rPr>
        <w:t>。</w:t>
      </w:r>
    </w:p>
    <w:p w14:paraId="55ABF45C">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rPr>
        <w:t>各学院需明确知晓上交团员证数量和办理完领取数量，避免团员证丢失。</w:t>
      </w:r>
      <w:bookmarkStart w:id="1" w:name="_GoBack"/>
      <w:bookmarkEnd w:id="1"/>
    </w:p>
    <w:p w14:paraId="1DD49C69">
      <w:pPr>
        <w:keepNext w:val="0"/>
        <w:keepLines w:val="0"/>
        <w:pageBreakBefore w:val="0"/>
        <w:widowControl/>
        <w:kinsoku/>
        <w:wordWrap/>
        <w:overflowPunct/>
        <w:topLinePunct w:val="0"/>
        <w:autoSpaceDE/>
        <w:autoSpaceDN/>
        <w:bidi w:val="0"/>
        <w:adjustRightInd w:val="0"/>
        <w:snapToGrid w:val="0"/>
        <w:spacing w:after="0" w:line="560" w:lineRule="exact"/>
        <w:ind w:left="562"/>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（三）开具介绍信</w:t>
      </w:r>
    </w:p>
    <w:p w14:paraId="19B881A3">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rPr>
        <w:t>各学院</w:t>
      </w:r>
      <w:r>
        <w:rPr>
          <w:rFonts w:hint="eastAsia" w:ascii="仿宋_GB2312" w:hAnsi="宋体" w:eastAsia="仿宋_GB2312"/>
          <w:sz w:val="32"/>
          <w:szCs w:val="32"/>
          <w:lang w:val="en-US" w:eastAsia="zh-CN"/>
        </w:rPr>
        <w:t>提醒</w:t>
      </w:r>
      <w:r>
        <w:rPr>
          <w:rFonts w:hint="eastAsia" w:ascii="仿宋_GB2312" w:hAnsi="宋体" w:eastAsia="仿宋_GB2312"/>
          <w:sz w:val="32"/>
          <w:szCs w:val="32"/>
        </w:rPr>
        <w:t>需要团关系介绍信的毕业生，</w:t>
      </w:r>
      <w:r>
        <w:rPr>
          <w:rFonts w:hint="eastAsia" w:ascii="仿宋_GB2312" w:hAnsi="宋体" w:eastAsia="仿宋_GB2312"/>
          <w:sz w:val="32"/>
          <w:szCs w:val="32"/>
          <w:lang w:val="en-US" w:eastAsia="zh-CN"/>
        </w:rPr>
        <w:t>填写共享表格</w:t>
      </w:r>
      <w:r>
        <w:rPr>
          <w:rFonts w:hint="eastAsia" w:ascii="仿宋_GB2312" w:hAnsi="宋体" w:eastAsia="仿宋_GB2312"/>
          <w:b/>
          <w:bCs/>
          <w:sz w:val="32"/>
          <w:szCs w:val="32"/>
          <w:lang w:val="en-US" w:eastAsia="zh-CN"/>
        </w:rPr>
        <w:fldChar w:fldCharType="begin"/>
      </w:r>
      <w:r>
        <w:rPr>
          <w:rFonts w:hint="eastAsia" w:ascii="仿宋_GB2312" w:hAnsi="宋体" w:eastAsia="仿宋_GB2312"/>
          <w:b/>
          <w:bCs/>
          <w:sz w:val="32"/>
          <w:szCs w:val="32"/>
          <w:lang w:val="en-US" w:eastAsia="zh-CN"/>
        </w:rPr>
        <w:instrText xml:space="preserve"> HYPERLINK "https://www.kdocs.cn/l/cpXhD9CnPkYs" </w:instrText>
      </w:r>
      <w:r>
        <w:rPr>
          <w:rFonts w:hint="eastAsia" w:ascii="仿宋_GB2312" w:hAnsi="宋体" w:eastAsia="仿宋_GB2312"/>
          <w:b/>
          <w:bCs/>
          <w:sz w:val="32"/>
          <w:szCs w:val="32"/>
          <w:lang w:val="en-US" w:eastAsia="zh-CN"/>
        </w:rPr>
        <w:fldChar w:fldCharType="separate"/>
      </w:r>
      <w:r>
        <w:rPr>
          <w:rStyle w:val="8"/>
          <w:rFonts w:hint="eastAsia" w:ascii="仿宋_GB2312" w:hAnsi="宋体" w:eastAsia="仿宋_GB2312"/>
          <w:b/>
          <w:bCs/>
          <w:sz w:val="32"/>
          <w:szCs w:val="32"/>
          <w:lang w:val="en-US" w:eastAsia="zh-CN"/>
        </w:rPr>
        <w:t>https://www.kdocs.cn/l/cpXhD9CnPkYs</w:t>
      </w:r>
      <w:r>
        <w:rPr>
          <w:rFonts w:hint="eastAsia" w:ascii="仿宋_GB2312" w:hAnsi="宋体" w:eastAsia="仿宋_GB2312"/>
          <w:b/>
          <w:bCs/>
          <w:sz w:val="32"/>
          <w:szCs w:val="32"/>
          <w:lang w:val="en-US" w:eastAsia="zh-CN"/>
        </w:rPr>
        <w:fldChar w:fldCharType="end"/>
      </w:r>
      <w:r>
        <w:rPr>
          <w:rFonts w:hint="eastAsia" w:ascii="仿宋_GB2312" w:hAnsi="宋体" w:eastAsia="仿宋_GB2312"/>
          <w:sz w:val="32"/>
          <w:szCs w:val="32"/>
          <w:lang w:val="en-US" w:eastAsia="zh-CN"/>
        </w:rPr>
        <w:t>（附件8）</w:t>
      </w:r>
    </w:p>
    <w:p w14:paraId="1ACFCCD3">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黑体" w:hAnsi="黑体" w:eastAsia="黑体" w:cs="黑体"/>
          <w:bCs/>
          <w:sz w:val="32"/>
          <w:szCs w:val="32"/>
        </w:rPr>
      </w:pPr>
      <w:r>
        <w:rPr>
          <w:rFonts w:hint="eastAsia" w:ascii="仿宋_GB2312" w:hAnsi="宋体" w:eastAsia="仿宋_GB2312"/>
          <w:sz w:val="32"/>
          <w:szCs w:val="32"/>
          <w:highlight w:val="none"/>
          <w:lang w:val="en-US" w:eastAsia="zh-CN"/>
        </w:rPr>
        <w:t>并</w:t>
      </w:r>
      <w:r>
        <w:rPr>
          <w:rFonts w:hint="eastAsia" w:ascii="仿宋_GB2312" w:hAnsi="宋体" w:eastAsia="仿宋_GB2312"/>
          <w:sz w:val="32"/>
          <w:szCs w:val="32"/>
          <w:highlight w:val="none"/>
        </w:rPr>
        <w:t>根据附件</w:t>
      </w:r>
      <w:r>
        <w:rPr>
          <w:rFonts w:hint="eastAsia" w:ascii="仿宋_GB2312" w:hAnsi="宋体" w:eastAsia="仿宋_GB2312"/>
          <w:sz w:val="32"/>
          <w:szCs w:val="32"/>
          <w:highlight w:val="none"/>
          <w:lang w:val="en-US" w:eastAsia="zh-CN"/>
        </w:rPr>
        <w:t>2、附件6、附件7</w:t>
      </w:r>
      <w:r>
        <w:rPr>
          <w:rFonts w:hint="eastAsia" w:ascii="仿宋_GB2312" w:hAnsi="宋体" w:eastAsia="仿宋_GB2312"/>
          <w:sz w:val="32"/>
          <w:szCs w:val="32"/>
          <w:highlight w:val="none"/>
        </w:rPr>
        <w:t>填写具体信息（团员编号是12位系统编号，</w:t>
      </w:r>
      <w:r>
        <w:rPr>
          <w:rFonts w:hint="eastAsia" w:ascii="仿宋_GB2312" w:hAnsi="宋体" w:eastAsia="仿宋_GB2312"/>
          <w:sz w:val="32"/>
          <w:szCs w:val="32"/>
          <w:highlight w:val="none"/>
          <w:lang w:val="en-US" w:eastAsia="zh-CN"/>
        </w:rPr>
        <w:t>附件2</w:t>
      </w:r>
      <w:r>
        <w:rPr>
          <w:rFonts w:hint="eastAsia" w:ascii="仿宋_GB2312" w:hAnsi="宋体" w:eastAsia="仿宋_GB2312"/>
          <w:sz w:val="32"/>
          <w:szCs w:val="32"/>
          <w:highlight w:val="none"/>
        </w:rPr>
        <w:t>第一行支部名字是目标去向支部，不是现在所在支部），打印后，以学院为单位集中来大活11</w:t>
      </w:r>
      <w:r>
        <w:rPr>
          <w:rFonts w:hint="eastAsia" w:ascii="仿宋_GB2312" w:hAnsi="宋体" w:eastAsia="仿宋_GB2312"/>
          <w:sz w:val="32"/>
          <w:szCs w:val="32"/>
          <w:highlight w:val="none"/>
          <w:lang w:val="en-US" w:eastAsia="zh-CN"/>
        </w:rPr>
        <w:t>1</w:t>
      </w:r>
      <w:r>
        <w:rPr>
          <w:rFonts w:hint="eastAsia" w:ascii="仿宋_GB2312" w:hAnsi="宋体" w:eastAsia="仿宋_GB2312"/>
          <w:sz w:val="32"/>
          <w:szCs w:val="32"/>
          <w:highlight w:val="none"/>
        </w:rPr>
        <w:t>办理盖章。</w:t>
      </w:r>
      <w:r>
        <w:rPr>
          <w:rFonts w:hint="eastAsia" w:ascii="仿宋_GB2312" w:hAnsi="宋体" w:eastAsia="仿宋_GB2312"/>
          <w:sz w:val="32"/>
          <w:szCs w:val="32"/>
          <w:highlight w:val="none"/>
          <w:lang w:val="en-US" w:eastAsia="zh-CN"/>
        </w:rPr>
        <w:t>具体时间另行通知。</w:t>
      </w:r>
    </w:p>
    <w:p w14:paraId="4E53135E">
      <w:pPr>
        <w:keepNext w:val="0"/>
        <w:keepLines w:val="0"/>
        <w:pageBreakBefore w:val="0"/>
        <w:widowControl/>
        <w:kinsoku/>
        <w:wordWrap/>
        <w:overflowPunct/>
        <w:topLinePunct w:val="0"/>
        <w:autoSpaceDE/>
        <w:autoSpaceDN/>
        <w:bidi w:val="0"/>
        <w:adjustRightInd w:val="0"/>
        <w:snapToGrid w:val="0"/>
        <w:spacing w:after="0" w:line="560" w:lineRule="exact"/>
        <w:ind w:firstLine="627" w:firstLineChars="196"/>
        <w:textAlignment w:val="auto"/>
        <w:rPr>
          <w:rFonts w:hint="eastAsia" w:ascii="黑体" w:hAnsi="黑体" w:eastAsia="黑体" w:cs="黑体"/>
          <w:bCs/>
          <w:sz w:val="32"/>
          <w:szCs w:val="32"/>
        </w:rPr>
      </w:pPr>
      <w:r>
        <w:rPr>
          <w:rFonts w:hint="eastAsia" w:ascii="黑体" w:hAnsi="黑体" w:eastAsia="黑体" w:cs="黑体"/>
          <w:bCs/>
          <w:sz w:val="32"/>
          <w:szCs w:val="32"/>
        </w:rPr>
        <w:t>二、团关系线上转接工作指引</w:t>
      </w:r>
    </w:p>
    <w:p w14:paraId="01EBDC97">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（一）任务进度安排</w:t>
      </w:r>
    </w:p>
    <w:p w14:paraId="6529424A">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ascii="仿宋_GB2312" w:hAnsi="宋体" w:eastAsia="仿宋_GB2312"/>
          <w:b/>
          <w:sz w:val="32"/>
          <w:szCs w:val="32"/>
        </w:rPr>
      </w:pPr>
      <w:r>
        <w:rPr>
          <w:rFonts w:hint="eastAsia" w:ascii="仿宋_GB2312" w:hAnsi="宋体" w:eastAsia="仿宋_GB2312"/>
          <w:b/>
          <w:sz w:val="32"/>
          <w:szCs w:val="32"/>
        </w:rPr>
        <w:t>1</w:t>
      </w:r>
      <w:r>
        <w:rPr>
          <w:rFonts w:hint="eastAsia" w:ascii="仿宋_GB2312" w:hAnsi="宋体" w:eastAsia="仿宋_GB2312"/>
          <w:b/>
          <w:sz w:val="32"/>
          <w:szCs w:val="32"/>
          <w:lang w:eastAsia="zh-CN"/>
        </w:rPr>
        <w:t>.</w:t>
      </w:r>
      <w:r>
        <w:rPr>
          <w:rFonts w:hint="eastAsia" w:ascii="仿宋_GB2312" w:hAnsi="宋体" w:eastAsia="仿宋_GB2312"/>
          <w:b/>
          <w:sz w:val="32"/>
          <w:szCs w:val="32"/>
          <w:lang w:val="en-US" w:eastAsia="zh-CN"/>
        </w:rPr>
        <w:t xml:space="preserve"> </w:t>
      </w:r>
      <w:r>
        <w:rPr>
          <w:rFonts w:hint="eastAsia" w:ascii="仿宋_GB2312" w:hAnsi="宋体" w:eastAsia="仿宋_GB2312"/>
          <w:b/>
          <w:sz w:val="32"/>
          <w:szCs w:val="32"/>
        </w:rPr>
        <w:t>清理存量</w:t>
      </w:r>
    </w:p>
    <w:p w14:paraId="26DDA893">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按照上级要求，继续清查并完成所有遗留在学校的往届毕业学生团员团组织关系转出。</w:t>
      </w:r>
    </w:p>
    <w:p w14:paraId="7D04363F">
      <w:pPr>
        <w:keepNext w:val="0"/>
        <w:keepLines w:val="0"/>
        <w:pageBreakBefore w:val="0"/>
        <w:widowControl/>
        <w:numPr>
          <w:ilvl w:val="0"/>
          <w:numId w:val="1"/>
        </w:numPr>
        <w:kinsoku/>
        <w:wordWrap/>
        <w:overflowPunct/>
        <w:topLinePunct w:val="0"/>
        <w:autoSpaceDE/>
        <w:autoSpaceDN/>
        <w:bidi w:val="0"/>
        <w:adjustRightInd w:val="0"/>
        <w:snapToGrid w:val="0"/>
        <w:spacing w:after="0" w:line="560" w:lineRule="exact"/>
        <w:ind w:firstLine="643" w:firstLineChars="200"/>
        <w:jc w:val="both"/>
        <w:textAlignment w:val="auto"/>
        <w:rPr>
          <w:rFonts w:ascii="仿宋_GB2312" w:hAnsi="宋体" w:eastAsia="仿宋_GB2312"/>
          <w:b/>
          <w:sz w:val="32"/>
          <w:szCs w:val="32"/>
        </w:rPr>
      </w:pPr>
      <w:r>
        <w:rPr>
          <w:rFonts w:hint="eastAsia" w:ascii="仿宋_GB2312" w:hAnsi="宋体" w:eastAsia="仿宋_GB2312"/>
          <w:b/>
          <w:sz w:val="32"/>
          <w:szCs w:val="32"/>
        </w:rPr>
        <w:t>毕业时间标注</w:t>
      </w:r>
    </w:p>
    <w:p w14:paraId="3A5F427C">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在</w:t>
      </w:r>
      <w:r>
        <w:rPr>
          <w:rFonts w:hint="eastAsia" w:ascii="仿宋_GB2312" w:hAnsi="宋体" w:eastAsia="仿宋_GB2312"/>
          <w:sz w:val="32"/>
          <w:szCs w:val="32"/>
          <w:lang w:val="en-US" w:eastAsia="zh-CN"/>
        </w:rPr>
        <w:t>5</w:t>
      </w:r>
      <w:r>
        <w:rPr>
          <w:rFonts w:hint="eastAsia" w:ascii="仿宋_GB2312" w:hAnsi="宋体" w:eastAsia="仿宋_GB2312"/>
          <w:sz w:val="32"/>
          <w:szCs w:val="32"/>
        </w:rPr>
        <w:t>月3</w:t>
      </w:r>
      <w:r>
        <w:rPr>
          <w:rFonts w:hint="eastAsia" w:ascii="仿宋_GB2312" w:hAnsi="宋体" w:eastAsia="仿宋_GB2312"/>
          <w:sz w:val="32"/>
          <w:szCs w:val="32"/>
          <w:lang w:val="en-US" w:eastAsia="zh-CN"/>
        </w:rPr>
        <w:t>1</w:t>
      </w:r>
      <w:r>
        <w:rPr>
          <w:rFonts w:hint="eastAsia" w:ascii="仿宋_GB2312" w:hAnsi="宋体" w:eastAsia="仿宋_GB2312"/>
          <w:sz w:val="32"/>
          <w:szCs w:val="32"/>
        </w:rPr>
        <w:t>日前完成所有毕业生毕业时间标记和统计，延迟毕业的学生团员应转入相应毕业年份的团支部统一管理。团支部内毕业生毕业时间不统一的，由团支部标记为“毕业时间不统一”，然后单独标记出202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年的毕业学生团员。</w:t>
      </w:r>
    </w:p>
    <w:p w14:paraId="5B3D50FF">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（二）时间安排</w:t>
      </w:r>
    </w:p>
    <w:p w14:paraId="0D26A8E4">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hint="default" w:ascii="仿宋_GB2312" w:hAnsi="宋体" w:eastAsia="仿宋_GB2312"/>
          <w:sz w:val="32"/>
          <w:szCs w:val="32"/>
          <w:lang w:val="en-US" w:eastAsia="zh-CN"/>
        </w:rPr>
      </w:pPr>
      <w:r>
        <w:rPr>
          <w:rFonts w:hint="eastAsia" w:ascii="仿宋_GB2312" w:hAnsi="宋体" w:eastAsia="仿宋_GB2312"/>
          <w:b/>
          <w:bCs/>
          <w:sz w:val="32"/>
          <w:szCs w:val="32"/>
        </w:rPr>
        <w:t>1</w:t>
      </w:r>
      <w:r>
        <w:rPr>
          <w:rFonts w:hint="eastAsia" w:ascii="仿宋_GB2312" w:hAnsi="宋体" w:eastAsia="仿宋_GB2312"/>
          <w:b/>
          <w:bCs/>
          <w:sz w:val="32"/>
          <w:szCs w:val="32"/>
          <w:lang w:eastAsia="zh-CN"/>
        </w:rPr>
        <w:t>.</w:t>
      </w:r>
      <w:r>
        <w:rPr>
          <w:rFonts w:hint="eastAsia" w:ascii="仿宋_GB2312" w:hAnsi="宋体" w:eastAsia="仿宋_GB2312"/>
          <w:b/>
          <w:bCs/>
          <w:sz w:val="32"/>
          <w:szCs w:val="32"/>
          <w:lang w:val="en-US" w:eastAsia="zh-CN"/>
        </w:rPr>
        <w:t xml:space="preserve"> </w:t>
      </w:r>
      <w:r>
        <w:rPr>
          <w:rFonts w:hint="eastAsia" w:ascii="仿宋_GB2312" w:hAnsi="宋体" w:eastAsia="仿宋_GB2312"/>
          <w:b/>
          <w:bCs/>
          <w:sz w:val="32"/>
          <w:szCs w:val="32"/>
        </w:rPr>
        <w:t>申请期：</w:t>
      </w:r>
      <w:r>
        <w:rPr>
          <w:rFonts w:hint="eastAsia" w:ascii="仿宋_GB2312" w:hAnsi="宋体" w:eastAsia="仿宋_GB2312"/>
          <w:sz w:val="32"/>
          <w:szCs w:val="32"/>
          <w:lang w:val="en-US" w:eastAsia="zh-CN"/>
        </w:rPr>
        <w:t>毕业生离校前，全部“非升学”毕业学生团员100%发起团组织关系转接申请；9月30日前，全部“升学”毕业学生团员100%发起团组织关系转接申请。提出“学社衔接”转接申请，北京共青团线上系统暂不作强制性处理，在接收方未审核之前可随时撤销，接收方根据实际情况进行审核。</w:t>
      </w:r>
    </w:p>
    <w:p w14:paraId="130FD8FE">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ascii="仿宋_GB2312" w:hAnsi="宋体" w:eastAsia="仿宋_GB2312"/>
          <w:sz w:val="32"/>
          <w:szCs w:val="32"/>
        </w:rPr>
      </w:pPr>
      <w:r>
        <w:rPr>
          <w:rFonts w:hint="eastAsia" w:ascii="仿宋_GB2312" w:hAnsi="宋体" w:eastAsia="仿宋_GB2312"/>
          <w:b/>
          <w:bCs/>
          <w:sz w:val="32"/>
          <w:szCs w:val="32"/>
        </w:rPr>
        <w:t>2</w:t>
      </w:r>
      <w:r>
        <w:rPr>
          <w:rFonts w:hint="eastAsia" w:ascii="仿宋_GB2312" w:hAnsi="宋体" w:eastAsia="仿宋_GB2312"/>
          <w:b/>
          <w:bCs/>
          <w:sz w:val="32"/>
          <w:szCs w:val="32"/>
          <w:lang w:eastAsia="zh-CN"/>
        </w:rPr>
        <w:t>.</w:t>
      </w:r>
      <w:r>
        <w:rPr>
          <w:rFonts w:hint="eastAsia" w:ascii="仿宋_GB2312" w:hAnsi="宋体" w:eastAsia="仿宋_GB2312"/>
          <w:b/>
          <w:bCs/>
          <w:sz w:val="32"/>
          <w:szCs w:val="32"/>
          <w:lang w:val="en-US" w:eastAsia="zh-CN"/>
        </w:rPr>
        <w:t xml:space="preserve"> </w:t>
      </w:r>
      <w:r>
        <w:rPr>
          <w:rFonts w:hint="eastAsia" w:ascii="仿宋_GB2312" w:hAnsi="宋体" w:eastAsia="仿宋_GB2312"/>
          <w:b/>
          <w:bCs/>
          <w:sz w:val="32"/>
          <w:szCs w:val="32"/>
        </w:rPr>
        <w:t>审核期：</w:t>
      </w:r>
      <w:r>
        <w:rPr>
          <w:rFonts w:hint="eastAsia" w:ascii="仿宋_GB2312" w:hAnsi="宋体" w:eastAsia="仿宋_GB2312"/>
          <w:sz w:val="32"/>
          <w:szCs w:val="32"/>
          <w:lang w:val="en-US" w:eastAsia="zh-CN"/>
        </w:rPr>
        <w:t>发起申请后至</w:t>
      </w:r>
      <w:r>
        <w:rPr>
          <w:rFonts w:hint="eastAsia" w:ascii="仿宋_GB2312" w:hAnsi="宋体" w:eastAsia="仿宋_GB2312"/>
          <w:sz w:val="32"/>
          <w:szCs w:val="32"/>
        </w:rPr>
        <w:t>9月30日，各级团组织须对接收到的各类转接申请完成审核操作，已有确定就业单位的团组织可根据实际情况接收。</w:t>
      </w:r>
    </w:p>
    <w:p w14:paraId="29BE7AF5">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ascii="仿宋_GB2312" w:hAnsi="宋体" w:eastAsia="仿宋_GB2312"/>
          <w:sz w:val="32"/>
          <w:szCs w:val="32"/>
        </w:rPr>
      </w:pPr>
      <w:r>
        <w:rPr>
          <w:rFonts w:hint="eastAsia" w:ascii="仿宋_GB2312" w:hAnsi="宋体" w:eastAsia="仿宋_GB2312"/>
          <w:b/>
          <w:bCs/>
          <w:sz w:val="32"/>
          <w:szCs w:val="32"/>
        </w:rPr>
        <w:t>3</w:t>
      </w:r>
      <w:r>
        <w:rPr>
          <w:rFonts w:hint="eastAsia" w:ascii="仿宋_GB2312" w:hAnsi="宋体" w:eastAsia="仿宋_GB2312"/>
          <w:b/>
          <w:bCs/>
          <w:sz w:val="32"/>
          <w:szCs w:val="32"/>
          <w:lang w:eastAsia="zh-CN"/>
        </w:rPr>
        <w:t>.</w:t>
      </w:r>
      <w:r>
        <w:rPr>
          <w:rFonts w:hint="eastAsia" w:ascii="仿宋_GB2312" w:hAnsi="宋体" w:eastAsia="仿宋_GB2312"/>
          <w:b/>
          <w:bCs/>
          <w:sz w:val="32"/>
          <w:szCs w:val="32"/>
          <w:lang w:val="en-US" w:eastAsia="zh-CN"/>
        </w:rPr>
        <w:t xml:space="preserve"> </w:t>
      </w:r>
      <w:r>
        <w:rPr>
          <w:rFonts w:hint="eastAsia" w:ascii="仿宋_GB2312" w:hAnsi="宋体" w:eastAsia="仿宋_GB2312"/>
          <w:b/>
          <w:bCs/>
          <w:sz w:val="32"/>
          <w:szCs w:val="32"/>
        </w:rPr>
        <w:t>收尾期：</w:t>
      </w:r>
      <w:r>
        <w:rPr>
          <w:rFonts w:hint="eastAsia" w:ascii="仿宋_GB2312" w:hAnsi="宋体" w:eastAsia="仿宋_GB2312"/>
          <w:sz w:val="32"/>
          <w:szCs w:val="32"/>
        </w:rPr>
        <w:t>9月30日之后，各级团组织发起的转接申请（含转往团中央“智慧团建”、广东、福建两地或由两地转入）若10天内未完成的，应加强沟通联系，需由原就读学校、毕业后工作单位团组织或团员个人再次发起组织关系转接。10月31日前，基本完成各类组织关系转接工作。</w:t>
      </w:r>
    </w:p>
    <w:p w14:paraId="77B173D2">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（三）转接工作指引</w:t>
      </w:r>
    </w:p>
    <w:p w14:paraId="671AE4C1">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转入团组织按照所属地区，分为“京内”和“京外”两类，所有转接申请</w:t>
      </w:r>
      <w:r>
        <w:rPr>
          <w:rFonts w:hint="eastAsia" w:ascii="仿宋_GB2312" w:hAnsi="宋体" w:eastAsia="仿宋_GB2312"/>
          <w:b/>
          <w:sz w:val="32"/>
          <w:szCs w:val="32"/>
        </w:rPr>
        <w:t>均可由毕业学生团员本人或所在团支部发起</w:t>
      </w:r>
      <w:r>
        <w:rPr>
          <w:rFonts w:hint="eastAsia" w:ascii="仿宋_GB2312" w:hAnsi="宋体" w:eastAsia="仿宋_GB2312"/>
          <w:sz w:val="32"/>
          <w:szCs w:val="32"/>
        </w:rPr>
        <w:t>。</w:t>
      </w:r>
    </w:p>
    <w:p w14:paraId="1743F952">
      <w:pPr>
        <w:keepNext w:val="0"/>
        <w:keepLines w:val="0"/>
        <w:pageBreakBefore w:val="0"/>
        <w:widowControl/>
        <w:numPr>
          <w:ilvl w:val="0"/>
          <w:numId w:val="2"/>
        </w:numPr>
        <w:kinsoku/>
        <w:wordWrap/>
        <w:overflowPunct/>
        <w:topLinePunct w:val="0"/>
        <w:autoSpaceDE/>
        <w:autoSpaceDN/>
        <w:bidi w:val="0"/>
        <w:adjustRightInd w:val="0"/>
        <w:snapToGrid w:val="0"/>
        <w:spacing w:after="0" w:line="560" w:lineRule="exact"/>
        <w:ind w:firstLine="643" w:firstLineChars="200"/>
        <w:jc w:val="both"/>
        <w:textAlignment w:val="auto"/>
        <w:rPr>
          <w:rFonts w:ascii="仿宋_GB2312" w:hAnsi="宋体" w:eastAsia="仿宋_GB2312"/>
          <w:b/>
          <w:sz w:val="32"/>
          <w:szCs w:val="32"/>
        </w:rPr>
      </w:pPr>
      <w:r>
        <w:rPr>
          <w:rFonts w:hint="eastAsia" w:ascii="仿宋_GB2312" w:hAnsi="宋体" w:eastAsia="仿宋_GB2312"/>
          <w:b/>
          <w:sz w:val="32"/>
          <w:szCs w:val="32"/>
        </w:rPr>
        <w:t>已落实工作单位（含自主创业）</w:t>
      </w:r>
    </w:p>
    <w:p w14:paraId="30DB906A">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由原就读学校、毕业后工作单位团组织或团员个人通过北京共青团线上系统申请将组织关系转至工作单位团组织。</w:t>
      </w:r>
    </w:p>
    <w:p w14:paraId="4EF4B267">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注意：①工作单位尚未建立团组织的，</w:t>
      </w:r>
      <w:r>
        <w:rPr>
          <w:rFonts w:hint="eastAsia" w:ascii="仿宋_GB2312" w:hAnsi="宋体" w:eastAsia="仿宋_GB2312"/>
          <w:b/>
          <w:bCs/>
          <w:sz w:val="32"/>
          <w:szCs w:val="32"/>
        </w:rPr>
        <w:t>应转至其工作单位所在地的乡镇（街道）学社衔接临时团支部，</w:t>
      </w:r>
      <w:r>
        <w:rPr>
          <w:rFonts w:hint="eastAsia" w:ascii="仿宋_GB2312" w:hAnsi="宋体" w:eastAsia="仿宋_GB2312"/>
          <w:sz w:val="32"/>
          <w:szCs w:val="32"/>
        </w:rPr>
        <w:t>工作单位所在地的乡镇（街道）团（工）委要结合学社衔接临时团支部内团员组成情况推动相关符合建团条件的工作单位建立团组织。</w:t>
      </w:r>
    </w:p>
    <w:p w14:paraId="5FC9D2FE">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②</w:t>
      </w:r>
      <w:r>
        <w:rPr>
          <w:rFonts w:hint="eastAsia" w:ascii="仿宋_GB2312" w:hAnsi="宋体" w:eastAsia="仿宋_GB2312"/>
          <w:b/>
          <w:bCs/>
          <w:sz w:val="32"/>
          <w:szCs w:val="32"/>
        </w:rPr>
        <w:t>乡镇（街道）学社衔接临时团支部的团员组织关系可保留6个月，最长不超过一年</w:t>
      </w:r>
      <w:r>
        <w:rPr>
          <w:rFonts w:hint="eastAsia" w:ascii="仿宋_GB2312" w:hAnsi="宋体" w:eastAsia="仿宋_GB2312"/>
          <w:sz w:val="32"/>
          <w:szCs w:val="32"/>
        </w:rPr>
        <w:t>，要按实际情况及时转接或及时转入经常居住地、户籍地所在的村和社区团组织。</w:t>
      </w:r>
    </w:p>
    <w:p w14:paraId="6F84AAF0">
      <w:pPr>
        <w:keepNext w:val="0"/>
        <w:keepLines w:val="0"/>
        <w:pageBreakBefore w:val="0"/>
        <w:widowControl/>
        <w:numPr>
          <w:ilvl w:val="0"/>
          <w:numId w:val="2"/>
        </w:numPr>
        <w:kinsoku/>
        <w:wordWrap/>
        <w:overflowPunct/>
        <w:topLinePunct w:val="0"/>
        <w:autoSpaceDE/>
        <w:autoSpaceDN/>
        <w:bidi w:val="0"/>
        <w:adjustRightInd w:val="0"/>
        <w:snapToGrid w:val="0"/>
        <w:spacing w:after="0" w:line="560" w:lineRule="exact"/>
        <w:ind w:left="0" w:leftChars="0" w:firstLine="643" w:firstLineChars="200"/>
        <w:jc w:val="both"/>
        <w:textAlignment w:val="auto"/>
        <w:rPr>
          <w:rFonts w:ascii="仿宋_GB2312" w:hAnsi="宋体" w:eastAsia="仿宋_GB2312"/>
          <w:b/>
          <w:sz w:val="32"/>
          <w:szCs w:val="32"/>
        </w:rPr>
      </w:pPr>
      <w:r>
        <w:rPr>
          <w:rFonts w:hint="eastAsia" w:ascii="仿宋_GB2312" w:hAnsi="宋体" w:eastAsia="仿宋_GB2312"/>
          <w:b/>
          <w:sz w:val="32"/>
          <w:szCs w:val="32"/>
        </w:rPr>
        <w:t>升学</w:t>
      </w:r>
    </w:p>
    <w:p w14:paraId="5F6EF696">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由各类学校团组织于新生入学后1个月内，在北京共青团线上系统上建立新生所属团组织，并及时将新入学的学生团员组织关系转入。原就读学校团组织和团员本人也可在录取学校新生团组织创建后，登录北京共青团线上系统申请将组织关系转出。</w:t>
      </w:r>
    </w:p>
    <w:p w14:paraId="7D872C11">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ascii="仿宋_GB2312" w:hAnsi="宋体" w:eastAsia="仿宋_GB2312"/>
          <w:b/>
          <w:bCs/>
          <w:sz w:val="32"/>
          <w:szCs w:val="32"/>
        </w:rPr>
      </w:pPr>
      <w:r>
        <w:rPr>
          <w:rFonts w:hint="eastAsia" w:ascii="仿宋_GB2312" w:hAnsi="宋体" w:eastAsia="仿宋_GB2312"/>
          <w:b/>
          <w:bCs/>
          <w:sz w:val="32"/>
          <w:szCs w:val="32"/>
        </w:rPr>
        <w:t>注意：原就读学校团组织不得将已升学的毕业学生团员组织关系转至团员居住地或户籍所在地团组织。</w:t>
      </w:r>
    </w:p>
    <w:p w14:paraId="30B463D9">
      <w:pPr>
        <w:keepNext w:val="0"/>
        <w:keepLines w:val="0"/>
        <w:pageBreakBefore w:val="0"/>
        <w:widowControl/>
        <w:numPr>
          <w:ilvl w:val="0"/>
          <w:numId w:val="2"/>
        </w:numPr>
        <w:kinsoku/>
        <w:wordWrap/>
        <w:overflowPunct/>
        <w:topLinePunct w:val="0"/>
        <w:autoSpaceDE/>
        <w:autoSpaceDN/>
        <w:bidi w:val="0"/>
        <w:adjustRightInd w:val="0"/>
        <w:snapToGrid w:val="0"/>
        <w:spacing w:after="0" w:line="560" w:lineRule="exact"/>
        <w:ind w:left="0" w:leftChars="0" w:firstLine="643" w:firstLineChars="200"/>
        <w:jc w:val="both"/>
        <w:textAlignment w:val="auto"/>
        <w:rPr>
          <w:rFonts w:ascii="仿宋_GB2312" w:hAnsi="宋体" w:eastAsia="仿宋_GB2312"/>
          <w:b/>
          <w:sz w:val="32"/>
          <w:szCs w:val="32"/>
        </w:rPr>
      </w:pPr>
      <w:r>
        <w:rPr>
          <w:rFonts w:hint="eastAsia" w:ascii="仿宋_GB2312" w:hAnsi="宋体" w:eastAsia="仿宋_GB2312"/>
          <w:b/>
          <w:sz w:val="32"/>
          <w:szCs w:val="32"/>
        </w:rPr>
        <w:t>参军入伍（含涉密单位）</w:t>
      </w:r>
    </w:p>
    <w:p w14:paraId="22149ECE">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由原就读学校团组织或团员本人在北京共青团线上系统上发起组织关系转接申请，点选“参军入伍”或“涉密单位”，该团员组织关系将进入专属库集中进行管理。</w:t>
      </w:r>
    </w:p>
    <w:p w14:paraId="49D628CF">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ascii="仿宋_GB2312" w:hAnsi="宋体" w:eastAsia="仿宋_GB2312"/>
          <w:sz w:val="32"/>
          <w:szCs w:val="32"/>
        </w:rPr>
      </w:pPr>
      <w:r>
        <w:rPr>
          <w:rFonts w:hint="eastAsia" w:ascii="仿宋_GB2312" w:hAnsi="宋体" w:eastAsia="仿宋_GB2312"/>
          <w:b/>
          <w:sz w:val="32"/>
          <w:szCs w:val="32"/>
        </w:rPr>
        <w:t>由</w:t>
      </w:r>
      <w:r>
        <w:rPr>
          <w:rFonts w:hint="eastAsia" w:ascii="仿宋_GB2312" w:hAnsi="宋体" w:eastAsia="仿宋_GB2312"/>
          <w:b/>
          <w:sz w:val="32"/>
          <w:szCs w:val="32"/>
          <w:lang w:val="en-US" w:eastAsia="zh-CN"/>
        </w:rPr>
        <w:t>学院</w:t>
      </w:r>
      <w:r>
        <w:rPr>
          <w:rFonts w:hint="eastAsia" w:ascii="仿宋_GB2312" w:hAnsi="宋体" w:eastAsia="仿宋_GB2312"/>
          <w:b/>
          <w:sz w:val="32"/>
          <w:szCs w:val="32"/>
        </w:rPr>
        <w:t>团委按要求将团员姓名、身份证号、“北京共青团”系统个人ID、所在团组织全称及ID等信息的电子版表格（附件</w:t>
      </w:r>
      <w:r>
        <w:rPr>
          <w:rFonts w:hint="eastAsia" w:ascii="仿宋_GB2312" w:hAnsi="宋体" w:eastAsia="仿宋_GB2312"/>
          <w:b/>
          <w:sz w:val="32"/>
          <w:szCs w:val="32"/>
          <w:lang w:val="en-US" w:eastAsia="zh-CN"/>
        </w:rPr>
        <w:t>5</w:t>
      </w:r>
      <w:r>
        <w:rPr>
          <w:rFonts w:hint="eastAsia" w:ascii="仿宋_GB2312" w:hAnsi="宋体" w:eastAsia="仿宋_GB2312"/>
          <w:b/>
          <w:sz w:val="32"/>
          <w:szCs w:val="32"/>
        </w:rPr>
        <w:t>）报送至校团委，电子版发邮箱，纸质版盖章。</w:t>
      </w:r>
      <w:r>
        <w:rPr>
          <w:rFonts w:hint="eastAsia" w:ascii="仿宋_GB2312" w:hAnsi="宋体" w:eastAsia="仿宋_GB2312"/>
          <w:sz w:val="32"/>
          <w:szCs w:val="32"/>
        </w:rPr>
        <w:t>转往涉密单位工作的情况参照此流程办理。</w:t>
      </w:r>
    </w:p>
    <w:p w14:paraId="57B01A0C">
      <w:pPr>
        <w:keepNext w:val="0"/>
        <w:keepLines w:val="0"/>
        <w:pageBreakBefore w:val="0"/>
        <w:widowControl/>
        <w:numPr>
          <w:ilvl w:val="0"/>
          <w:numId w:val="2"/>
        </w:numPr>
        <w:kinsoku/>
        <w:wordWrap/>
        <w:overflowPunct/>
        <w:topLinePunct w:val="0"/>
        <w:autoSpaceDE/>
        <w:autoSpaceDN/>
        <w:bidi w:val="0"/>
        <w:adjustRightInd w:val="0"/>
        <w:snapToGrid w:val="0"/>
        <w:spacing w:after="0" w:line="560" w:lineRule="exact"/>
        <w:ind w:left="0" w:leftChars="0" w:firstLine="643" w:firstLineChars="200"/>
        <w:jc w:val="both"/>
        <w:textAlignment w:val="auto"/>
        <w:rPr>
          <w:rFonts w:ascii="仿宋_GB2312" w:hAnsi="宋体" w:eastAsia="仿宋_GB2312"/>
          <w:b/>
          <w:sz w:val="32"/>
          <w:szCs w:val="32"/>
        </w:rPr>
      </w:pPr>
      <w:r>
        <w:rPr>
          <w:rFonts w:hint="eastAsia" w:ascii="仿宋_GB2312" w:hAnsi="宋体" w:eastAsia="仿宋_GB2312"/>
          <w:b/>
          <w:sz w:val="32"/>
          <w:szCs w:val="32"/>
        </w:rPr>
        <w:t>离校前尚未落实就业去向</w:t>
      </w:r>
    </w:p>
    <w:p w14:paraId="7B5DDE65">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①应将组织关系转至居住地或户籍地所在乡镇（街道）学社衔接临时团支部（优先转至居住地），团组织应主动加强联系服务，持续关注其就业动向，及时跟进做好组织关系转接或及时转入经常居住地、户籍地所在的村和社区团组织。</w:t>
      </w:r>
    </w:p>
    <w:p w14:paraId="39A1D229">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宋体" w:eastAsia="仿宋_GB2312"/>
          <w:b/>
          <w:bCs/>
          <w:sz w:val="32"/>
          <w:szCs w:val="32"/>
          <w:lang w:val="en-US" w:eastAsia="zh-CN"/>
        </w:rPr>
      </w:pPr>
      <w:r>
        <w:rPr>
          <w:rFonts w:hint="eastAsia" w:ascii="仿宋_GB2312" w:hAnsi="宋体" w:eastAsia="仿宋_GB2312"/>
          <w:sz w:val="32"/>
          <w:szCs w:val="32"/>
        </w:rPr>
        <w:t>②确实存在困难的，</w:t>
      </w:r>
      <w:r>
        <w:rPr>
          <w:rFonts w:hint="eastAsia" w:ascii="仿宋_GB2312" w:hAnsi="宋体" w:eastAsia="仿宋_GB2312"/>
          <w:b/>
          <w:bCs/>
          <w:sz w:val="32"/>
          <w:szCs w:val="32"/>
        </w:rPr>
        <w:t>可在</w:t>
      </w:r>
      <w:r>
        <w:rPr>
          <w:rFonts w:hint="eastAsia" w:ascii="仿宋_GB2312" w:hAnsi="宋体" w:eastAsia="仿宋_GB2312"/>
          <w:b/>
          <w:bCs/>
          <w:sz w:val="32"/>
          <w:szCs w:val="32"/>
          <w:lang w:val="en-US" w:eastAsia="zh-CN"/>
        </w:rPr>
        <w:t>6</w:t>
      </w:r>
      <w:r>
        <w:rPr>
          <w:rFonts w:hint="eastAsia" w:ascii="仿宋_GB2312" w:hAnsi="宋体" w:eastAsia="仿宋_GB2312"/>
          <w:b/>
          <w:bCs/>
          <w:sz w:val="32"/>
          <w:szCs w:val="32"/>
        </w:rPr>
        <w:t>月30日后，提交盖章的书面申请（附件</w:t>
      </w:r>
      <w:r>
        <w:rPr>
          <w:rFonts w:hint="eastAsia" w:ascii="仿宋_GB2312" w:hAnsi="宋体" w:eastAsia="仿宋_GB2312"/>
          <w:b/>
          <w:bCs/>
          <w:sz w:val="32"/>
          <w:szCs w:val="32"/>
          <w:lang w:val="en-US" w:eastAsia="zh-CN"/>
        </w:rPr>
        <w:t>6</w:t>
      </w:r>
      <w:r>
        <w:rPr>
          <w:rFonts w:hint="eastAsia" w:ascii="仿宋_GB2312" w:hAnsi="宋体" w:eastAsia="仿宋_GB2312"/>
          <w:b/>
          <w:bCs/>
          <w:sz w:val="32"/>
          <w:szCs w:val="32"/>
        </w:rPr>
        <w:t>）</w:t>
      </w:r>
      <w:r>
        <w:rPr>
          <w:rFonts w:hint="eastAsia" w:ascii="仿宋_GB2312" w:hAnsi="宋体" w:eastAsia="仿宋_GB2312"/>
          <w:b/>
          <w:bCs/>
          <w:sz w:val="32"/>
          <w:szCs w:val="32"/>
          <w:lang w:val="en-US" w:eastAsia="zh-CN"/>
        </w:rPr>
        <w:t>至113</w:t>
      </w:r>
      <w:r>
        <w:rPr>
          <w:rFonts w:hint="eastAsia" w:ascii="仿宋_GB2312" w:hAnsi="宋体" w:eastAsia="仿宋_GB2312"/>
          <w:b/>
          <w:bCs/>
          <w:sz w:val="32"/>
          <w:szCs w:val="32"/>
        </w:rPr>
        <w:t>，同步在系统操作，申请转接至“中国共产主义青年团首都经济贸易大学尚未落实就业去向团支部”（ID：3008359），</w:t>
      </w:r>
      <w:r>
        <w:rPr>
          <w:rFonts w:hint="eastAsia" w:ascii="仿宋_GB2312" w:hAnsi="宋体" w:eastAsia="仿宋_GB2312"/>
          <w:b/>
          <w:bCs/>
          <w:sz w:val="32"/>
          <w:szCs w:val="32"/>
          <w:lang w:val="en-US" w:eastAsia="zh-CN"/>
        </w:rPr>
        <w:t>填写线上共享表格（附件8）</w:t>
      </w:r>
      <w:r>
        <w:rPr>
          <w:rFonts w:hint="eastAsia" w:ascii="仿宋_GB2312" w:hAnsi="宋体" w:eastAsia="仿宋_GB2312"/>
          <w:b/>
          <w:bCs/>
          <w:sz w:val="32"/>
          <w:szCs w:val="32"/>
          <w:lang w:val="en-US" w:eastAsia="zh-CN"/>
        </w:rPr>
        <w:fldChar w:fldCharType="begin"/>
      </w:r>
      <w:r>
        <w:rPr>
          <w:rFonts w:hint="eastAsia" w:ascii="仿宋_GB2312" w:hAnsi="宋体" w:eastAsia="仿宋_GB2312"/>
          <w:b/>
          <w:bCs/>
          <w:sz w:val="32"/>
          <w:szCs w:val="32"/>
          <w:lang w:val="en-US" w:eastAsia="zh-CN"/>
        </w:rPr>
        <w:instrText xml:space="preserve"> HYPERLINK "https://www.kdocs.cn/l/cpXhD9CnPkYs" </w:instrText>
      </w:r>
      <w:r>
        <w:rPr>
          <w:rFonts w:hint="eastAsia" w:ascii="仿宋_GB2312" w:hAnsi="宋体" w:eastAsia="仿宋_GB2312"/>
          <w:b/>
          <w:bCs/>
          <w:sz w:val="32"/>
          <w:szCs w:val="32"/>
          <w:lang w:val="en-US" w:eastAsia="zh-CN"/>
        </w:rPr>
        <w:fldChar w:fldCharType="separate"/>
      </w:r>
      <w:r>
        <w:rPr>
          <w:rStyle w:val="9"/>
          <w:rFonts w:hint="eastAsia" w:ascii="仿宋_GB2312" w:hAnsi="宋体" w:eastAsia="仿宋_GB2312"/>
          <w:b/>
          <w:bCs/>
          <w:sz w:val="32"/>
          <w:szCs w:val="32"/>
          <w:lang w:val="en-US" w:eastAsia="zh-CN"/>
        </w:rPr>
        <w:t>https://www.kdocs.cn/l/cpXhD9CnPkYs</w:t>
      </w:r>
      <w:r>
        <w:rPr>
          <w:rFonts w:hint="eastAsia" w:ascii="仿宋_GB2312" w:hAnsi="宋体" w:eastAsia="仿宋_GB2312"/>
          <w:b/>
          <w:bCs/>
          <w:sz w:val="32"/>
          <w:szCs w:val="32"/>
          <w:lang w:val="en-US" w:eastAsia="zh-CN"/>
        </w:rPr>
        <w:fldChar w:fldCharType="end"/>
      </w:r>
    </w:p>
    <w:p w14:paraId="49CE3351">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hint="eastAsia" w:ascii="仿宋_GB2312" w:hAnsi="宋体" w:eastAsia="仿宋_GB2312"/>
          <w:b/>
          <w:bCs/>
          <w:sz w:val="32"/>
          <w:szCs w:val="32"/>
          <w:lang w:val="en-US" w:eastAsia="zh-CN"/>
        </w:rPr>
      </w:pPr>
      <w:r>
        <w:rPr>
          <w:rFonts w:hint="eastAsia" w:ascii="仿宋_GB2312" w:hAnsi="宋体" w:eastAsia="仿宋_GB2312"/>
          <w:b/>
          <w:bCs/>
          <w:sz w:val="32"/>
          <w:szCs w:val="32"/>
          <w:lang w:val="en-US" w:eastAsia="zh-CN"/>
        </w:rPr>
        <w:t>同时，请大家加入QQ群，群号：1051074037</w:t>
      </w:r>
    </w:p>
    <w:p w14:paraId="27B30D9B">
      <w:pPr>
        <w:keepNext w:val="0"/>
        <w:keepLines w:val="0"/>
        <w:pageBreakBefore w:val="0"/>
        <w:widowControl/>
        <w:kinsoku/>
        <w:wordWrap/>
        <w:overflowPunct/>
        <w:topLinePunct w:val="0"/>
        <w:autoSpaceDE/>
        <w:autoSpaceDN/>
        <w:bidi w:val="0"/>
        <w:adjustRightInd w:val="0"/>
        <w:snapToGrid w:val="0"/>
        <w:spacing w:after="0" w:line="560" w:lineRule="exact"/>
        <w:ind w:firstLine="560" w:firstLineChars="200"/>
        <w:jc w:val="both"/>
        <w:textAlignment w:val="auto"/>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drawing>
          <wp:anchor distT="0" distB="0" distL="114300" distR="114300" simplePos="0" relativeHeight="251662336" behindDoc="0" locked="0" layoutInCell="1" allowOverlap="1">
            <wp:simplePos x="0" y="0"/>
            <wp:positionH relativeFrom="column">
              <wp:posOffset>1349375</wp:posOffset>
            </wp:positionH>
            <wp:positionV relativeFrom="paragraph">
              <wp:posOffset>205740</wp:posOffset>
            </wp:positionV>
            <wp:extent cx="1588770" cy="1618615"/>
            <wp:effectExtent l="0" t="0" r="11430" b="6985"/>
            <wp:wrapSquare wrapText="bothSides"/>
            <wp:docPr id="3" name="图片 3" descr="30321747744103_.pic_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0321747744103_.pic_hd"/>
                    <pic:cNvPicPr>
                      <a:picLocks noChangeAspect="1"/>
                    </pic:cNvPicPr>
                  </pic:nvPicPr>
                  <pic:blipFill>
                    <a:blip r:embed="rId7"/>
                    <a:stretch>
                      <a:fillRect/>
                    </a:stretch>
                  </pic:blipFill>
                  <pic:spPr>
                    <a:xfrm>
                      <a:off x="0" y="0"/>
                      <a:ext cx="1588770" cy="1618615"/>
                    </a:xfrm>
                    <a:prstGeom prst="rect">
                      <a:avLst/>
                    </a:prstGeom>
                  </pic:spPr>
                </pic:pic>
              </a:graphicData>
            </a:graphic>
          </wp:anchor>
        </w:drawing>
      </w:r>
    </w:p>
    <w:p w14:paraId="67F9C9D4">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hint="eastAsia" w:ascii="仿宋_GB2312" w:hAnsi="宋体" w:eastAsia="仿宋_GB2312"/>
          <w:b/>
          <w:bCs/>
          <w:sz w:val="32"/>
          <w:szCs w:val="32"/>
          <w:lang w:val="en-US" w:eastAsia="zh-CN"/>
        </w:rPr>
      </w:pPr>
      <w:r>
        <w:rPr>
          <w:rFonts w:hint="eastAsia" w:ascii="仿宋_GB2312" w:hAnsi="宋体" w:eastAsia="仿宋_GB2312"/>
          <w:b/>
          <w:bCs/>
          <w:sz w:val="32"/>
          <w:szCs w:val="32"/>
          <w:lang w:val="en-US" w:eastAsia="zh-CN"/>
        </w:rPr>
        <w:t>群二维码：</w:t>
      </w:r>
    </w:p>
    <w:p w14:paraId="5168E990">
      <w:pPr>
        <w:keepNext w:val="0"/>
        <w:keepLines w:val="0"/>
        <w:pageBreakBefore w:val="0"/>
        <w:widowControl/>
        <w:kinsoku/>
        <w:wordWrap/>
        <w:overflowPunct/>
        <w:topLinePunct w:val="0"/>
        <w:autoSpaceDE/>
        <w:autoSpaceDN/>
        <w:bidi w:val="0"/>
        <w:adjustRightInd w:val="0"/>
        <w:snapToGrid w:val="0"/>
        <w:spacing w:after="0" w:line="560" w:lineRule="exact"/>
        <w:jc w:val="both"/>
        <w:textAlignment w:val="auto"/>
        <w:rPr>
          <w:rFonts w:hint="default" w:ascii="仿宋_GB2312" w:hAnsi="宋体" w:eastAsia="仿宋_GB2312"/>
          <w:sz w:val="32"/>
          <w:szCs w:val="32"/>
          <w:lang w:val="en-US" w:eastAsia="zh-CN"/>
        </w:rPr>
      </w:pPr>
    </w:p>
    <w:p w14:paraId="405DFB3A">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宋体" w:eastAsia="仿宋_GB2312"/>
          <w:sz w:val="32"/>
          <w:szCs w:val="32"/>
        </w:rPr>
      </w:pPr>
    </w:p>
    <w:p w14:paraId="423E0CD1">
      <w:pPr>
        <w:keepNext w:val="0"/>
        <w:keepLines w:val="0"/>
        <w:pageBreakBefore w:val="0"/>
        <w:widowControl/>
        <w:kinsoku/>
        <w:wordWrap/>
        <w:overflowPunct/>
        <w:topLinePunct w:val="0"/>
        <w:autoSpaceDE/>
        <w:autoSpaceDN/>
        <w:bidi w:val="0"/>
        <w:adjustRightInd w:val="0"/>
        <w:snapToGrid w:val="0"/>
        <w:spacing w:after="0" w:line="560" w:lineRule="exact"/>
        <w:jc w:val="both"/>
        <w:textAlignment w:val="auto"/>
        <w:rPr>
          <w:rFonts w:hint="eastAsia" w:ascii="仿宋_GB2312" w:hAnsi="宋体" w:eastAsia="仿宋_GB2312"/>
          <w:sz w:val="32"/>
          <w:szCs w:val="32"/>
        </w:rPr>
      </w:pPr>
    </w:p>
    <w:p w14:paraId="729C0DB0">
      <w:pPr>
        <w:keepNext w:val="0"/>
        <w:keepLines w:val="0"/>
        <w:pageBreakBefore w:val="0"/>
        <w:widowControl/>
        <w:kinsoku/>
        <w:wordWrap/>
        <w:overflowPunct/>
        <w:topLinePunct w:val="0"/>
        <w:autoSpaceDE/>
        <w:autoSpaceDN/>
        <w:bidi w:val="0"/>
        <w:adjustRightInd w:val="0"/>
        <w:snapToGrid w:val="0"/>
        <w:spacing w:after="0" w:line="560" w:lineRule="exact"/>
        <w:jc w:val="both"/>
        <w:textAlignment w:val="auto"/>
        <w:rPr>
          <w:rFonts w:hint="eastAsia" w:ascii="仿宋_GB2312" w:hAnsi="宋体" w:eastAsia="仿宋_GB2312"/>
          <w:sz w:val="32"/>
          <w:szCs w:val="32"/>
        </w:rPr>
      </w:pPr>
    </w:p>
    <w:p w14:paraId="0CFB5ADA">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可在原学校保留组织关系6个月，最长不超过1年，符合条件的应当及时转出。</w:t>
      </w:r>
    </w:p>
    <w:p w14:paraId="2B694485">
      <w:pPr>
        <w:keepNext w:val="0"/>
        <w:keepLines w:val="0"/>
        <w:pageBreakBefore w:val="0"/>
        <w:widowControl/>
        <w:numPr>
          <w:ilvl w:val="0"/>
          <w:numId w:val="2"/>
        </w:numPr>
        <w:kinsoku/>
        <w:wordWrap/>
        <w:overflowPunct/>
        <w:topLinePunct w:val="0"/>
        <w:autoSpaceDE/>
        <w:autoSpaceDN/>
        <w:bidi w:val="0"/>
        <w:adjustRightInd w:val="0"/>
        <w:snapToGrid w:val="0"/>
        <w:spacing w:after="0" w:line="560" w:lineRule="exact"/>
        <w:ind w:left="0" w:leftChars="0" w:firstLine="643" w:firstLineChars="200"/>
        <w:jc w:val="both"/>
        <w:textAlignment w:val="auto"/>
        <w:rPr>
          <w:rFonts w:hint="eastAsia" w:ascii="仿宋_GB2312" w:hAnsi="宋体" w:eastAsia="仿宋_GB2312"/>
          <w:sz w:val="32"/>
          <w:szCs w:val="32"/>
        </w:rPr>
      </w:pPr>
      <w:r>
        <w:rPr>
          <w:rFonts w:hint="eastAsia" w:ascii="仿宋_GB2312" w:hAnsi="宋体" w:eastAsia="仿宋_GB2312"/>
          <w:b/>
          <w:sz w:val="32"/>
          <w:szCs w:val="32"/>
        </w:rPr>
        <w:t>出国（境）学习生活</w:t>
      </w:r>
    </w:p>
    <w:p w14:paraId="503B4415">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rPr>
        <w:t>团组织关系按要求保留在原就读学校，必须于毕业离校出国前向学校提交</w:t>
      </w:r>
      <w:r>
        <w:rPr>
          <w:rFonts w:hint="eastAsia" w:ascii="仿宋_GB2312" w:hAnsi="宋体" w:eastAsia="仿宋_GB2312"/>
          <w:b/>
          <w:sz w:val="32"/>
          <w:szCs w:val="32"/>
        </w:rPr>
        <w:t>保留团组织关系的盖章书面申请（附件</w:t>
      </w:r>
      <w:r>
        <w:rPr>
          <w:rFonts w:hint="eastAsia" w:ascii="仿宋_GB2312" w:hAnsi="宋体" w:eastAsia="仿宋_GB2312"/>
          <w:b/>
          <w:sz w:val="32"/>
          <w:szCs w:val="32"/>
          <w:lang w:val="en-US" w:eastAsia="zh-CN"/>
        </w:rPr>
        <w:t>7</w:t>
      </w:r>
      <w:r>
        <w:rPr>
          <w:rFonts w:hint="eastAsia" w:ascii="仿宋_GB2312" w:hAnsi="宋体" w:eastAsia="仿宋_GB2312"/>
          <w:b/>
          <w:sz w:val="32"/>
          <w:szCs w:val="32"/>
        </w:rPr>
        <w:t>）</w:t>
      </w:r>
      <w:r>
        <w:rPr>
          <w:rFonts w:hint="eastAsia" w:ascii="仿宋_GB2312" w:hAnsi="宋体" w:eastAsia="仿宋_GB2312"/>
          <w:sz w:val="32"/>
          <w:szCs w:val="32"/>
        </w:rPr>
        <w:t>，说明在境外学习研究的地点、时间期限、境内联系人和联系方式等情况，</w:t>
      </w:r>
      <w:r>
        <w:rPr>
          <w:rFonts w:hint="eastAsia" w:ascii="仿宋_GB2312" w:hAnsi="宋体" w:eastAsia="仿宋_GB2312"/>
          <w:b/>
          <w:sz w:val="32"/>
          <w:szCs w:val="32"/>
        </w:rPr>
        <w:t>同步在系统操作，申请转接至“中国共产主义青年团首都经济贸易大学出国（境）学习研究支部”（ID：3008362）</w:t>
      </w:r>
      <w:r>
        <w:rPr>
          <w:rFonts w:hint="eastAsia" w:ascii="仿宋_GB2312" w:hAnsi="宋体" w:eastAsia="仿宋_GB2312"/>
          <w:sz w:val="32"/>
          <w:szCs w:val="32"/>
        </w:rPr>
        <w:t>集中管理</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填写线上共享表格（附件8）</w:t>
      </w:r>
      <w:r>
        <w:rPr>
          <w:rFonts w:hint="eastAsia" w:ascii="仿宋_GB2312" w:hAnsi="宋体" w:eastAsia="仿宋_GB2312"/>
          <w:b/>
          <w:bCs/>
          <w:sz w:val="32"/>
          <w:szCs w:val="32"/>
          <w:lang w:val="en-US" w:eastAsia="zh-CN"/>
        </w:rPr>
        <w:fldChar w:fldCharType="begin"/>
      </w:r>
      <w:r>
        <w:rPr>
          <w:rFonts w:hint="eastAsia" w:ascii="仿宋_GB2312" w:hAnsi="宋体" w:eastAsia="仿宋_GB2312"/>
          <w:b/>
          <w:bCs/>
          <w:sz w:val="32"/>
          <w:szCs w:val="32"/>
          <w:lang w:val="en-US" w:eastAsia="zh-CN"/>
        </w:rPr>
        <w:instrText xml:space="preserve"> HYPERLINK "https://www.kdocs.cn/l/cpXhD9CnPkYs" </w:instrText>
      </w:r>
      <w:r>
        <w:rPr>
          <w:rFonts w:hint="eastAsia" w:ascii="仿宋_GB2312" w:hAnsi="宋体" w:eastAsia="仿宋_GB2312"/>
          <w:b/>
          <w:bCs/>
          <w:sz w:val="32"/>
          <w:szCs w:val="32"/>
          <w:lang w:val="en-US" w:eastAsia="zh-CN"/>
        </w:rPr>
        <w:fldChar w:fldCharType="separate"/>
      </w:r>
      <w:r>
        <w:rPr>
          <w:rStyle w:val="9"/>
          <w:rFonts w:hint="eastAsia" w:ascii="仿宋_GB2312" w:hAnsi="宋体" w:eastAsia="仿宋_GB2312"/>
          <w:b/>
          <w:bCs/>
          <w:sz w:val="32"/>
          <w:szCs w:val="32"/>
          <w:lang w:val="en-US" w:eastAsia="zh-CN"/>
        </w:rPr>
        <w:t>https://www.kdocs.cn/l/cpXhD9CnPkYs</w:t>
      </w:r>
      <w:r>
        <w:rPr>
          <w:rFonts w:hint="eastAsia" w:ascii="仿宋_GB2312" w:hAnsi="宋体" w:eastAsia="仿宋_GB2312"/>
          <w:b/>
          <w:bCs/>
          <w:sz w:val="32"/>
          <w:szCs w:val="32"/>
          <w:lang w:val="en-US" w:eastAsia="zh-CN"/>
        </w:rPr>
        <w:fldChar w:fldCharType="end"/>
      </w:r>
    </w:p>
    <w:p w14:paraId="7F3E8CCA">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hint="eastAsia" w:ascii="仿宋_GB2312" w:hAnsi="宋体" w:eastAsia="仿宋_GB2312"/>
          <w:sz w:val="32"/>
          <w:szCs w:val="32"/>
          <w:lang w:val="en-US" w:eastAsia="zh-CN"/>
        </w:rPr>
      </w:pPr>
      <w:r>
        <w:rPr>
          <w:rFonts w:hint="default" w:ascii="仿宋_GB2312" w:hAnsi="宋体" w:eastAsia="仿宋_GB2312"/>
          <w:b/>
          <w:bCs/>
          <w:sz w:val="32"/>
          <w:szCs w:val="32"/>
          <w:lang w:val="en-US" w:eastAsia="zh-CN"/>
        </w:rPr>
        <w:drawing>
          <wp:anchor distT="0" distB="0" distL="114300" distR="114300" simplePos="0" relativeHeight="251661312" behindDoc="0" locked="0" layoutInCell="1" allowOverlap="1">
            <wp:simplePos x="0" y="0"/>
            <wp:positionH relativeFrom="column">
              <wp:posOffset>1586865</wp:posOffset>
            </wp:positionH>
            <wp:positionV relativeFrom="paragraph">
              <wp:posOffset>389255</wp:posOffset>
            </wp:positionV>
            <wp:extent cx="1879600" cy="1864360"/>
            <wp:effectExtent l="0" t="0" r="0" b="15240"/>
            <wp:wrapSquare wrapText="bothSides"/>
            <wp:docPr id="2" name="图片 2" descr="30331747744104_.pic_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0331747744104_.pic_hd"/>
                    <pic:cNvPicPr>
                      <a:picLocks noChangeAspect="1"/>
                    </pic:cNvPicPr>
                  </pic:nvPicPr>
                  <pic:blipFill>
                    <a:blip r:embed="rId8"/>
                    <a:stretch>
                      <a:fillRect/>
                    </a:stretch>
                  </pic:blipFill>
                  <pic:spPr>
                    <a:xfrm>
                      <a:off x="0" y="0"/>
                      <a:ext cx="1879600" cy="1864360"/>
                    </a:xfrm>
                    <a:prstGeom prst="rect">
                      <a:avLst/>
                    </a:prstGeom>
                  </pic:spPr>
                </pic:pic>
              </a:graphicData>
            </a:graphic>
          </wp:anchor>
        </w:drawing>
      </w:r>
      <w:r>
        <w:rPr>
          <w:rFonts w:hint="eastAsia" w:ascii="仿宋_GB2312" w:hAnsi="宋体" w:eastAsia="仿宋_GB2312"/>
          <w:b/>
          <w:bCs/>
          <w:sz w:val="32"/>
          <w:szCs w:val="32"/>
          <w:lang w:val="en-US" w:eastAsia="zh-CN"/>
        </w:rPr>
        <w:t>同时，请大家加入QQ群，群号：912106434</w:t>
      </w:r>
    </w:p>
    <w:p w14:paraId="4EABD57E">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宋体" w:eastAsia="仿宋_GB2312"/>
          <w:sz w:val="32"/>
          <w:szCs w:val="32"/>
          <w:lang w:val="en-US" w:eastAsia="zh-CN"/>
        </w:rPr>
      </w:pPr>
    </w:p>
    <w:p w14:paraId="17ED3D8B">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hint="eastAsia" w:ascii="仿宋_GB2312" w:hAnsi="宋体" w:eastAsia="仿宋_GB2312"/>
          <w:sz w:val="32"/>
          <w:szCs w:val="32"/>
          <w:lang w:val="en-US" w:eastAsia="zh-CN"/>
        </w:rPr>
      </w:pPr>
      <w:r>
        <w:rPr>
          <w:rFonts w:hint="eastAsia" w:ascii="仿宋_GB2312" w:hAnsi="宋体" w:eastAsia="仿宋_GB2312"/>
          <w:b/>
          <w:bCs/>
          <w:sz w:val="32"/>
          <w:szCs w:val="32"/>
          <w:lang w:val="en-US" w:eastAsia="zh-CN"/>
        </w:rPr>
        <w:t>群二维码：</w:t>
      </w:r>
    </w:p>
    <w:p w14:paraId="0927D0C4">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仿宋_GB2312" w:hAnsi="宋体" w:eastAsia="仿宋_GB2312"/>
          <w:sz w:val="32"/>
          <w:szCs w:val="32"/>
          <w:lang w:val="en-US" w:eastAsia="zh-CN"/>
        </w:rPr>
      </w:pPr>
    </w:p>
    <w:p w14:paraId="4CEDE7D7">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hint="eastAsia" w:ascii="仿宋_GB2312" w:hAnsi="宋体" w:eastAsia="仿宋_GB2312"/>
          <w:b/>
          <w:bCs/>
          <w:sz w:val="32"/>
          <w:szCs w:val="32"/>
        </w:rPr>
      </w:pPr>
    </w:p>
    <w:p w14:paraId="6FBEFE68">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hint="eastAsia" w:ascii="仿宋_GB2312" w:hAnsi="宋体" w:eastAsia="仿宋_GB2312"/>
          <w:b/>
          <w:bCs/>
          <w:sz w:val="32"/>
          <w:szCs w:val="32"/>
        </w:rPr>
      </w:pPr>
    </w:p>
    <w:p w14:paraId="33428DCA">
      <w:pPr>
        <w:keepNext w:val="0"/>
        <w:keepLines w:val="0"/>
        <w:pageBreakBefore w:val="0"/>
        <w:widowControl/>
        <w:kinsoku/>
        <w:wordWrap/>
        <w:overflowPunct/>
        <w:topLinePunct w:val="0"/>
        <w:autoSpaceDE/>
        <w:autoSpaceDN/>
        <w:bidi w:val="0"/>
        <w:adjustRightInd w:val="0"/>
        <w:snapToGrid w:val="0"/>
        <w:spacing w:after="0" w:line="560" w:lineRule="exact"/>
        <w:jc w:val="both"/>
        <w:textAlignment w:val="auto"/>
        <w:rPr>
          <w:rFonts w:hint="eastAsia" w:ascii="仿宋_GB2312" w:hAnsi="宋体" w:eastAsia="仿宋_GB2312"/>
          <w:b/>
          <w:bCs/>
          <w:sz w:val="32"/>
          <w:szCs w:val="32"/>
        </w:rPr>
      </w:pPr>
    </w:p>
    <w:p w14:paraId="6CA28B43">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ascii="仿宋_GB2312" w:hAnsi="宋体" w:eastAsia="仿宋_GB2312"/>
          <w:sz w:val="32"/>
          <w:szCs w:val="32"/>
        </w:rPr>
      </w:pPr>
      <w:r>
        <w:rPr>
          <w:rFonts w:hint="eastAsia" w:ascii="仿宋_GB2312" w:hAnsi="宋体" w:eastAsia="仿宋_GB2312"/>
          <w:b/>
          <w:bCs/>
          <w:sz w:val="32"/>
          <w:szCs w:val="32"/>
        </w:rPr>
        <w:t>对应学院团组织，应当通过建立网上团员社群等方式加强联系服务。</w:t>
      </w:r>
    </w:p>
    <w:p w14:paraId="688BFF24">
      <w:pPr>
        <w:keepNext w:val="0"/>
        <w:keepLines w:val="0"/>
        <w:pageBreakBefore w:val="0"/>
        <w:widowControl/>
        <w:numPr>
          <w:ilvl w:val="0"/>
          <w:numId w:val="2"/>
        </w:numPr>
        <w:kinsoku/>
        <w:wordWrap/>
        <w:overflowPunct/>
        <w:topLinePunct w:val="0"/>
        <w:autoSpaceDE/>
        <w:autoSpaceDN/>
        <w:bidi w:val="0"/>
        <w:adjustRightInd w:val="0"/>
        <w:snapToGrid w:val="0"/>
        <w:spacing w:after="0" w:line="560" w:lineRule="exact"/>
        <w:ind w:left="0" w:leftChars="0" w:firstLine="643" w:firstLineChars="200"/>
        <w:jc w:val="both"/>
        <w:textAlignment w:val="auto"/>
        <w:rPr>
          <w:rFonts w:ascii="仿宋_GB2312" w:hAnsi="宋体" w:eastAsia="仿宋_GB2312"/>
          <w:b/>
          <w:sz w:val="32"/>
          <w:szCs w:val="32"/>
        </w:rPr>
      </w:pPr>
      <w:r>
        <w:rPr>
          <w:rFonts w:hint="eastAsia" w:ascii="仿宋_GB2312" w:hAnsi="宋体" w:eastAsia="仿宋_GB2312"/>
          <w:b/>
          <w:sz w:val="32"/>
          <w:szCs w:val="32"/>
        </w:rPr>
        <w:t>延迟毕业</w:t>
      </w:r>
    </w:p>
    <w:p w14:paraId="1D3A3958">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黑体" w:hAnsi="黑体" w:eastAsia="黑体"/>
          <w:sz w:val="32"/>
          <w:szCs w:val="32"/>
        </w:rPr>
      </w:pPr>
      <w:r>
        <w:rPr>
          <w:rFonts w:hint="eastAsia" w:ascii="仿宋_GB2312" w:hAnsi="宋体" w:eastAsia="仿宋_GB2312"/>
          <w:sz w:val="32"/>
          <w:szCs w:val="32"/>
        </w:rPr>
        <w:t>按照学校学籍异动相关规定，应转接至毕业时间为延迟后毕业年份的团支部，根据实际毕业情况进行后续处理，并完成转移原因为“系统内部转移-延迟毕业”的转移操作。</w:t>
      </w:r>
    </w:p>
    <w:p w14:paraId="4CBB089E">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黑体" w:hAnsi="黑体" w:eastAsia="黑体"/>
          <w:sz w:val="32"/>
          <w:szCs w:val="32"/>
        </w:rPr>
        <w:t>三、责任要求</w:t>
      </w:r>
    </w:p>
    <w:p w14:paraId="3B5B431E">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ascii="仿宋_GB2312" w:hAnsi="宋体" w:eastAsia="仿宋_GB2312"/>
          <w:sz w:val="32"/>
          <w:szCs w:val="32"/>
        </w:rPr>
      </w:pPr>
      <w:r>
        <w:rPr>
          <w:rFonts w:hint="eastAsia" w:ascii="仿宋_GB2312" w:hAnsi="宋体" w:eastAsia="仿宋_GB2312"/>
          <w:b/>
          <w:bCs/>
          <w:sz w:val="32"/>
          <w:szCs w:val="32"/>
        </w:rPr>
        <w:t>1</w:t>
      </w:r>
      <w:r>
        <w:rPr>
          <w:rFonts w:hint="eastAsia" w:ascii="仿宋_GB2312" w:hAnsi="宋体" w:eastAsia="仿宋_GB2312"/>
          <w:b/>
          <w:bCs/>
          <w:sz w:val="32"/>
          <w:szCs w:val="32"/>
          <w:lang w:eastAsia="zh-CN"/>
        </w:rPr>
        <w:t>.</w:t>
      </w:r>
      <w:r>
        <w:rPr>
          <w:rFonts w:hint="eastAsia" w:ascii="仿宋_GB2312" w:hAnsi="宋体" w:eastAsia="仿宋_GB2312"/>
          <w:b/>
          <w:bCs/>
          <w:sz w:val="32"/>
          <w:szCs w:val="32"/>
          <w:lang w:val="en-US" w:eastAsia="zh-CN"/>
        </w:rPr>
        <w:t xml:space="preserve"> </w:t>
      </w:r>
      <w:r>
        <w:rPr>
          <w:rFonts w:hint="eastAsia" w:ascii="仿宋_GB2312" w:hAnsi="宋体" w:eastAsia="仿宋_GB2312"/>
          <w:b/>
          <w:bCs/>
          <w:sz w:val="32"/>
          <w:szCs w:val="32"/>
        </w:rPr>
        <w:t>发起方：</w:t>
      </w:r>
      <w:r>
        <w:rPr>
          <w:rFonts w:hint="eastAsia" w:ascii="仿宋_GB2312" w:hAnsi="宋体" w:eastAsia="仿宋_GB2312"/>
          <w:sz w:val="32"/>
          <w:szCs w:val="32"/>
        </w:rPr>
        <w:t>原就读学校团组织、单位（入学）团组织或团员本人在明确团员基本信息和毕业去向后，均可申请开展组织关系转接。</w:t>
      </w:r>
    </w:p>
    <w:p w14:paraId="460C099D">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ascii="仿宋_GB2312" w:hAnsi="宋体" w:eastAsia="仿宋_GB2312"/>
          <w:sz w:val="32"/>
          <w:szCs w:val="32"/>
        </w:rPr>
      </w:pPr>
      <w:r>
        <w:rPr>
          <w:rFonts w:hint="eastAsia" w:ascii="仿宋_GB2312" w:hAnsi="宋体" w:eastAsia="仿宋_GB2312"/>
          <w:b/>
          <w:bCs/>
          <w:sz w:val="32"/>
          <w:szCs w:val="32"/>
        </w:rPr>
        <w:t>注意：</w:t>
      </w:r>
      <w:r>
        <w:rPr>
          <w:rFonts w:hint="eastAsia" w:ascii="仿宋_GB2312" w:hAnsi="宋体" w:eastAsia="仿宋_GB2312"/>
          <w:sz w:val="32"/>
          <w:szCs w:val="32"/>
        </w:rPr>
        <w:t>须严格根据团员实际去向发起转接申请，严禁简单按“未就业”转往毕业学生团员居住地或户籍地乡镇、街道团组织等弄虚作假行为，防止“名在人不在”“团籍空挂”。</w:t>
      </w:r>
    </w:p>
    <w:p w14:paraId="507F960C">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ascii="仿宋_GB2312" w:hAnsi="宋体" w:eastAsia="仿宋_GB2312"/>
          <w:sz w:val="32"/>
          <w:szCs w:val="32"/>
        </w:rPr>
      </w:pPr>
      <w:r>
        <w:rPr>
          <w:rFonts w:hint="eastAsia" w:ascii="仿宋_GB2312" w:hAnsi="宋体" w:eastAsia="仿宋_GB2312"/>
          <w:b/>
          <w:bCs/>
          <w:sz w:val="32"/>
          <w:szCs w:val="32"/>
        </w:rPr>
        <w:t>2</w:t>
      </w:r>
      <w:r>
        <w:rPr>
          <w:rFonts w:hint="eastAsia" w:ascii="仿宋_GB2312" w:hAnsi="宋体" w:eastAsia="仿宋_GB2312"/>
          <w:b/>
          <w:bCs/>
          <w:sz w:val="32"/>
          <w:szCs w:val="32"/>
          <w:lang w:eastAsia="zh-CN"/>
        </w:rPr>
        <w:t>.</w:t>
      </w:r>
      <w:r>
        <w:rPr>
          <w:rFonts w:hint="eastAsia" w:ascii="仿宋_GB2312" w:hAnsi="宋体" w:eastAsia="仿宋_GB2312"/>
          <w:b/>
          <w:bCs/>
          <w:sz w:val="32"/>
          <w:szCs w:val="32"/>
          <w:lang w:val="en-US" w:eastAsia="zh-CN"/>
        </w:rPr>
        <w:t xml:space="preserve"> </w:t>
      </w:r>
      <w:r>
        <w:rPr>
          <w:rFonts w:hint="eastAsia" w:ascii="仿宋_GB2312" w:hAnsi="宋体" w:eastAsia="仿宋_GB2312"/>
          <w:b/>
          <w:bCs/>
          <w:sz w:val="32"/>
          <w:szCs w:val="32"/>
        </w:rPr>
        <w:t>各高校：</w:t>
      </w:r>
      <w:r>
        <w:rPr>
          <w:rFonts w:hint="eastAsia" w:ascii="仿宋_GB2312" w:hAnsi="宋体" w:eastAsia="仿宋_GB2312"/>
          <w:sz w:val="32"/>
          <w:szCs w:val="32"/>
        </w:rPr>
        <w:t>各高校团委是毕业学生团员组织关系转接工作的第一责任主体，应统筹做好本校本年度团员组织关系转接工作。要按照《中国共产主义青年团支部工作条例（试行）》相关要求，在做好新团支部的成立的基础上建立、完善线上系统中团支部相关信息；</w:t>
      </w:r>
      <w:r>
        <w:rPr>
          <w:rFonts w:hint="eastAsia" w:ascii="仿宋_GB2312" w:hAnsi="宋体" w:eastAsia="仿宋_GB2312"/>
          <w:b/>
          <w:bCs/>
          <w:sz w:val="32"/>
          <w:szCs w:val="32"/>
        </w:rPr>
        <w:t>不得建立新的学社衔接临时团支部、出国（境）学习研究团员团支部，利用好现有的相关支部</w:t>
      </w:r>
      <w:r>
        <w:rPr>
          <w:rFonts w:hint="eastAsia" w:ascii="仿宋_GB2312" w:hAnsi="宋体" w:eastAsia="仿宋_GB2312"/>
          <w:sz w:val="32"/>
          <w:szCs w:val="32"/>
        </w:rPr>
        <w:t>。</w:t>
      </w:r>
    </w:p>
    <w:p w14:paraId="7205BB71">
      <w:pPr>
        <w:keepNext w:val="0"/>
        <w:keepLines w:val="0"/>
        <w:pageBreakBefore w:val="0"/>
        <w:widowControl/>
        <w:kinsoku/>
        <w:wordWrap/>
        <w:overflowPunct/>
        <w:topLinePunct w:val="0"/>
        <w:autoSpaceDE/>
        <w:autoSpaceDN/>
        <w:bidi w:val="0"/>
        <w:adjustRightInd w:val="0"/>
        <w:snapToGrid w:val="0"/>
        <w:spacing w:after="0" w:line="560" w:lineRule="exact"/>
        <w:ind w:firstLine="643" w:firstLineChars="200"/>
        <w:jc w:val="both"/>
        <w:textAlignment w:val="auto"/>
        <w:rPr>
          <w:rFonts w:ascii="仿宋_GB2312" w:hAnsi="宋体" w:eastAsia="仿宋_GB2312"/>
          <w:sz w:val="32"/>
          <w:szCs w:val="32"/>
        </w:rPr>
      </w:pPr>
      <w:r>
        <w:rPr>
          <w:rFonts w:hint="eastAsia" w:ascii="仿宋_GB2312" w:hAnsi="宋体" w:eastAsia="仿宋_GB2312"/>
          <w:b/>
          <w:bCs/>
          <w:sz w:val="32"/>
          <w:szCs w:val="32"/>
        </w:rPr>
        <w:t>3.</w:t>
      </w:r>
      <w:r>
        <w:rPr>
          <w:rFonts w:hint="eastAsia" w:ascii="仿宋_GB2312" w:hAnsi="宋体" w:eastAsia="仿宋_GB2312"/>
          <w:b/>
          <w:bCs/>
          <w:sz w:val="32"/>
          <w:szCs w:val="32"/>
          <w:lang w:val="en-US" w:eastAsia="zh-CN"/>
        </w:rPr>
        <w:t xml:space="preserve"> </w:t>
      </w:r>
      <w:r>
        <w:rPr>
          <w:rFonts w:hint="eastAsia" w:ascii="仿宋_GB2312" w:hAnsi="宋体" w:eastAsia="仿宋_GB2312"/>
          <w:b/>
          <w:bCs/>
          <w:sz w:val="32"/>
          <w:szCs w:val="32"/>
        </w:rPr>
        <w:t>相关基层团组织：</w:t>
      </w:r>
      <w:r>
        <w:rPr>
          <w:rFonts w:hint="eastAsia" w:ascii="仿宋_GB2312" w:hAnsi="宋体" w:eastAsia="仿宋_GB2312"/>
          <w:sz w:val="32"/>
          <w:szCs w:val="32"/>
        </w:rPr>
        <w:t>承担工作落实直接责任，特别是加强对转往乡镇（街道）</w:t>
      </w:r>
      <w:bookmarkStart w:id="0" w:name="_Hlk104451159"/>
      <w:r>
        <w:rPr>
          <w:rFonts w:hint="eastAsia" w:ascii="仿宋_GB2312" w:hAnsi="宋体" w:eastAsia="仿宋_GB2312"/>
          <w:sz w:val="32"/>
          <w:szCs w:val="32"/>
        </w:rPr>
        <w:t>学社衔接临时团支部</w:t>
      </w:r>
      <w:bookmarkEnd w:id="0"/>
      <w:r>
        <w:rPr>
          <w:rFonts w:hint="eastAsia" w:ascii="仿宋_GB2312" w:hAnsi="宋体" w:eastAsia="仿宋_GB2312"/>
          <w:sz w:val="32"/>
          <w:szCs w:val="32"/>
        </w:rPr>
        <w:t>、组织关系保留在原学校团组织团员的联系服务和管理。</w:t>
      </w:r>
    </w:p>
    <w:p w14:paraId="7E33273D">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黑体" w:hAnsi="黑体" w:eastAsia="黑体"/>
          <w:sz w:val="32"/>
          <w:szCs w:val="32"/>
        </w:rPr>
      </w:pPr>
      <w:r>
        <w:rPr>
          <w:rFonts w:hint="eastAsia" w:ascii="仿宋_GB2312" w:hAnsi="宋体" w:eastAsia="仿宋_GB2312"/>
          <w:sz w:val="32"/>
          <w:szCs w:val="32"/>
        </w:rPr>
        <w:t>注意：①对组织关系转出但尚未被接收的团员，原所在团组织仍然负有管理责任。②毕业学生团员须按相关规定及时办理线下组织关系转接和档案转递手续，防止团员档案遗失。③毕业学生团组织中的团员已全部完成转接的，应及时在系统中将该团组织归档。</w:t>
      </w:r>
    </w:p>
    <w:p w14:paraId="6D327386">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黑体" w:hAnsi="黑体" w:eastAsia="黑体"/>
          <w:sz w:val="32"/>
          <w:szCs w:val="32"/>
        </w:rPr>
      </w:pPr>
      <w:r>
        <w:rPr>
          <w:rFonts w:hint="eastAsia" w:ascii="黑体" w:hAnsi="黑体" w:eastAsia="黑体"/>
          <w:sz w:val="32"/>
          <w:szCs w:val="32"/>
        </w:rPr>
        <w:t>四、具体安排</w:t>
      </w:r>
    </w:p>
    <w:p w14:paraId="52F991C5">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1.</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各级团组织要熟练掌握北京共青团线上系统操作</w:t>
      </w:r>
      <w:r>
        <w:rPr>
          <w:rFonts w:hint="eastAsia" w:ascii="仿宋_GB2312" w:hAnsi="宋体" w:eastAsia="仿宋_GB2312"/>
          <w:b/>
          <w:sz w:val="32"/>
          <w:szCs w:val="32"/>
        </w:rPr>
        <w:t>（附件</w:t>
      </w:r>
      <w:r>
        <w:rPr>
          <w:rFonts w:hint="eastAsia" w:ascii="仿宋_GB2312" w:hAnsi="宋体" w:eastAsia="仿宋_GB2312"/>
          <w:b/>
          <w:sz w:val="32"/>
          <w:szCs w:val="32"/>
          <w:lang w:val="en-US" w:eastAsia="zh-CN"/>
        </w:rPr>
        <w:t>3</w:t>
      </w:r>
      <w:r>
        <w:rPr>
          <w:rFonts w:hint="eastAsia" w:ascii="仿宋_GB2312" w:hAnsi="宋体" w:eastAsia="仿宋_GB2312"/>
          <w:b/>
          <w:sz w:val="32"/>
          <w:szCs w:val="32"/>
        </w:rPr>
        <w:t>、</w:t>
      </w:r>
      <w:r>
        <w:rPr>
          <w:rFonts w:hint="eastAsia" w:ascii="仿宋_GB2312" w:hAnsi="宋体" w:eastAsia="仿宋_GB2312"/>
          <w:b/>
          <w:sz w:val="32"/>
          <w:szCs w:val="32"/>
          <w:lang w:val="en-US" w:eastAsia="zh-CN"/>
        </w:rPr>
        <w:t>4</w:t>
      </w:r>
      <w:r>
        <w:rPr>
          <w:rFonts w:hint="eastAsia" w:ascii="仿宋_GB2312" w:hAnsi="宋体" w:eastAsia="仿宋_GB2312"/>
          <w:b/>
          <w:sz w:val="32"/>
          <w:szCs w:val="32"/>
        </w:rPr>
        <w:t>）</w:t>
      </w:r>
      <w:r>
        <w:rPr>
          <w:rFonts w:hint="eastAsia" w:ascii="仿宋_GB2312" w:hAnsi="宋体" w:eastAsia="仿宋_GB2312"/>
          <w:sz w:val="32"/>
          <w:szCs w:val="32"/>
        </w:rPr>
        <w:t>，严格按照考核要求跟时间节点，开展工作。</w:t>
      </w:r>
    </w:p>
    <w:p w14:paraId="61B7C939">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即日起开展团关系转接系列工作，在毕业生离校前，100%做完线下转出，100%发起线上团关系转接申请，100%做好</w:t>
      </w:r>
      <w:r>
        <w:rPr>
          <w:rFonts w:hint="eastAsia" w:ascii="仿宋_GB2312" w:hAnsi="宋体" w:eastAsia="仿宋_GB2312"/>
          <w:sz w:val="32"/>
          <w:szCs w:val="32"/>
          <w:lang w:val="en-US" w:eastAsia="zh-CN"/>
        </w:rPr>
        <w:t>毕业生团员转出</w:t>
      </w:r>
      <w:r>
        <w:rPr>
          <w:rFonts w:hint="eastAsia" w:ascii="仿宋_GB2312" w:hAnsi="宋体" w:eastAsia="仿宋_GB2312"/>
          <w:b/>
          <w:sz w:val="32"/>
          <w:szCs w:val="32"/>
        </w:rPr>
        <w:t>台账（附件</w:t>
      </w:r>
      <w:r>
        <w:rPr>
          <w:rFonts w:hint="eastAsia" w:ascii="仿宋_GB2312" w:hAnsi="宋体" w:eastAsia="仿宋_GB2312"/>
          <w:b/>
          <w:sz w:val="32"/>
          <w:szCs w:val="32"/>
          <w:lang w:val="en-US" w:eastAsia="zh-CN"/>
        </w:rPr>
        <w:t>8</w:t>
      </w:r>
      <w:r>
        <w:rPr>
          <w:rFonts w:hint="eastAsia" w:ascii="仿宋_GB2312" w:hAnsi="宋体" w:eastAsia="仿宋_GB2312"/>
          <w:b/>
          <w:sz w:val="32"/>
          <w:szCs w:val="32"/>
        </w:rPr>
        <w:t>）</w:t>
      </w:r>
      <w:r>
        <w:rPr>
          <w:rFonts w:hint="eastAsia" w:ascii="仿宋_GB2312" w:hAnsi="宋体" w:eastAsia="仿宋_GB2312"/>
          <w:sz w:val="32"/>
          <w:szCs w:val="32"/>
        </w:rPr>
        <w:t>。</w:t>
      </w:r>
    </w:p>
    <w:p w14:paraId="0E7B4FB3">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3.</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对于目前系统中存在的未转出毕业生团员，应按照转接规范，及时转出，对已毕业的团支部，及时进行团组织归档。</w:t>
      </w:r>
    </w:p>
    <w:p w14:paraId="3F14B84D">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4.</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未返校之前，涉及到盖章的文件，以</w:t>
      </w:r>
      <w:r>
        <w:rPr>
          <w:rFonts w:hint="eastAsia" w:ascii="仿宋_GB2312" w:hAnsi="宋体" w:eastAsia="仿宋_GB2312"/>
          <w:sz w:val="32"/>
          <w:szCs w:val="32"/>
          <w:lang w:val="en-US" w:eastAsia="zh-CN"/>
        </w:rPr>
        <w:t>学院</w:t>
      </w:r>
      <w:r>
        <w:rPr>
          <w:rFonts w:hint="eastAsia" w:ascii="仿宋_GB2312" w:hAnsi="宋体" w:eastAsia="仿宋_GB2312"/>
          <w:sz w:val="32"/>
          <w:szCs w:val="32"/>
        </w:rPr>
        <w:t>团委书记签字扫描的方式代替，待返校后进行盖章补充提交。</w:t>
      </w:r>
    </w:p>
    <w:p w14:paraId="19E94441">
      <w:pPr>
        <w:keepNext w:val="0"/>
        <w:keepLines w:val="0"/>
        <w:pageBreakBefore w:val="0"/>
        <w:widowControl/>
        <w:kinsoku/>
        <w:wordWrap/>
        <w:overflowPunct/>
        <w:topLinePunct w:val="0"/>
        <w:autoSpaceDE/>
        <w:autoSpaceDN/>
        <w:bidi w:val="0"/>
        <w:adjustRightInd w:val="0"/>
        <w:snapToGrid w:val="0"/>
        <w:spacing w:after="0" w:line="560" w:lineRule="exact"/>
        <w:jc w:val="both"/>
        <w:textAlignment w:val="auto"/>
        <w:rPr>
          <w:rFonts w:ascii="仿宋_GB2312" w:hAnsi="宋体" w:eastAsia="仿宋_GB2312"/>
          <w:sz w:val="32"/>
          <w:szCs w:val="32"/>
        </w:rPr>
      </w:pPr>
    </w:p>
    <w:p w14:paraId="537F5E6A">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附件1. 校团委补办团员证申请表</w:t>
      </w:r>
    </w:p>
    <w:p w14:paraId="6994DFAC">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附件</w:t>
      </w:r>
      <w:r>
        <w:rPr>
          <w:rFonts w:hint="eastAsia" w:ascii="仿宋_GB2312" w:hAnsi="宋体" w:eastAsia="仿宋_GB2312"/>
          <w:sz w:val="32"/>
          <w:szCs w:val="32"/>
          <w:lang w:val="en-US" w:eastAsia="zh-CN"/>
        </w:rPr>
        <w:t>2.</w:t>
      </w:r>
      <w:r>
        <w:rPr>
          <w:rFonts w:hint="eastAsia" w:ascii="仿宋_GB2312" w:hAnsi="宋体" w:eastAsia="仿宋_GB2312"/>
          <w:sz w:val="32"/>
          <w:szCs w:val="32"/>
        </w:rPr>
        <w:t xml:space="preserve"> 团组织关系介绍信及存根</w:t>
      </w:r>
    </w:p>
    <w:p w14:paraId="0CF9D234">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附</w:t>
      </w:r>
      <w:r>
        <w:rPr>
          <w:rFonts w:hint="eastAsia" w:ascii="仿宋_GB2312" w:hAnsi="宋体" w:eastAsia="仿宋_GB2312"/>
          <w:sz w:val="32"/>
          <w:szCs w:val="32"/>
          <w:lang w:val="en-US" w:eastAsia="zh-CN"/>
        </w:rPr>
        <w:t>件3.</w:t>
      </w:r>
      <w:r>
        <w:rPr>
          <w:rFonts w:hint="eastAsia" w:ascii="仿宋_GB2312" w:hAnsi="宋体" w:eastAsia="仿宋_GB2312"/>
          <w:sz w:val="32"/>
          <w:szCs w:val="32"/>
        </w:rPr>
        <w:t xml:space="preserve"> 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年学社衔接工作北京共青团线上系统操作说明（系统外部发起转接）</w:t>
      </w:r>
    </w:p>
    <w:p w14:paraId="55170093">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附件</w:t>
      </w:r>
      <w:r>
        <w:rPr>
          <w:rFonts w:hint="eastAsia" w:ascii="仿宋_GB2312" w:hAnsi="宋体" w:eastAsia="仿宋_GB2312"/>
          <w:sz w:val="32"/>
          <w:szCs w:val="32"/>
          <w:lang w:val="en-US" w:eastAsia="zh-CN"/>
        </w:rPr>
        <w:t>4</w:t>
      </w:r>
      <w:r>
        <w:rPr>
          <w:rFonts w:hint="eastAsia" w:ascii="仿宋_GB2312" w:hAnsi="宋体" w:eastAsia="仿宋_GB2312"/>
          <w:sz w:val="32"/>
          <w:szCs w:val="32"/>
        </w:rPr>
        <w:t>. 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年学社衔接工作北京共青团线上系统操作说明（系统内部发起转接）</w:t>
      </w:r>
    </w:p>
    <w:p w14:paraId="3C7748F9">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附件</w:t>
      </w:r>
      <w:r>
        <w:rPr>
          <w:rFonts w:hint="eastAsia" w:ascii="仿宋_GB2312" w:hAnsi="宋体" w:eastAsia="仿宋_GB2312"/>
          <w:sz w:val="32"/>
          <w:szCs w:val="32"/>
          <w:lang w:val="en-US" w:eastAsia="zh-CN"/>
        </w:rPr>
        <w:t>5.</w:t>
      </w:r>
      <w:r>
        <w:rPr>
          <w:rFonts w:hint="eastAsia" w:ascii="仿宋_GB2312" w:hAnsi="宋体" w:eastAsia="仿宋_GB2312"/>
          <w:sz w:val="32"/>
          <w:szCs w:val="32"/>
        </w:rPr>
        <w:t xml:space="preserve"> 参军入伍毕业学生团员信息采集表</w:t>
      </w:r>
    </w:p>
    <w:p w14:paraId="6359D722">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附件</w:t>
      </w:r>
      <w:r>
        <w:rPr>
          <w:rFonts w:hint="eastAsia" w:ascii="仿宋_GB2312" w:hAnsi="宋体" w:eastAsia="仿宋_GB2312"/>
          <w:sz w:val="32"/>
          <w:szCs w:val="32"/>
          <w:lang w:val="en-US" w:eastAsia="zh-CN"/>
        </w:rPr>
        <w:t>6.</w:t>
      </w:r>
      <w:r>
        <w:rPr>
          <w:rFonts w:hint="eastAsia" w:ascii="仿宋_GB2312" w:hAnsi="宋体" w:eastAsia="仿宋_GB2312"/>
          <w:sz w:val="32"/>
          <w:szCs w:val="32"/>
        </w:rPr>
        <w:t xml:space="preserve"> 转入“中国共产主义青年团首都经济贸易大学尚未落实就业去向团支部”</w:t>
      </w:r>
      <w:r>
        <w:rPr>
          <w:rFonts w:hint="eastAsia" w:ascii="仿宋_GB2312" w:hAnsi="宋体" w:eastAsia="仿宋_GB2312"/>
          <w:sz w:val="32"/>
          <w:szCs w:val="32"/>
          <w:lang w:eastAsia="zh-CN"/>
        </w:rPr>
        <w:t>（</w:t>
      </w:r>
      <w:r>
        <w:rPr>
          <w:rFonts w:hint="eastAsia" w:ascii="仿宋_GB2312" w:hAnsi="宋体" w:eastAsia="仿宋_GB2312"/>
          <w:sz w:val="32"/>
          <w:szCs w:val="32"/>
        </w:rPr>
        <w:t>--ID：3008359--</w:t>
      </w:r>
      <w:r>
        <w:rPr>
          <w:rFonts w:hint="eastAsia" w:ascii="仿宋_GB2312" w:hAnsi="宋体" w:eastAsia="仿宋_GB2312"/>
          <w:sz w:val="32"/>
          <w:szCs w:val="32"/>
          <w:lang w:eastAsia="zh-CN"/>
        </w:rPr>
        <w:t>）</w:t>
      </w:r>
      <w:r>
        <w:rPr>
          <w:rFonts w:hint="eastAsia" w:ascii="仿宋_GB2312" w:hAnsi="宋体" w:eastAsia="仿宋_GB2312"/>
          <w:sz w:val="32"/>
          <w:szCs w:val="32"/>
        </w:rPr>
        <w:t>情况说明</w:t>
      </w:r>
    </w:p>
    <w:p w14:paraId="7CFF9464">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附件</w:t>
      </w:r>
      <w:r>
        <w:rPr>
          <w:rFonts w:hint="eastAsia" w:ascii="仿宋_GB2312" w:hAnsi="宋体" w:eastAsia="仿宋_GB2312"/>
          <w:sz w:val="32"/>
          <w:szCs w:val="32"/>
          <w:lang w:val="en-US" w:eastAsia="zh-CN"/>
        </w:rPr>
        <w:t>7.</w:t>
      </w:r>
      <w:r>
        <w:rPr>
          <w:rFonts w:hint="eastAsia" w:ascii="仿宋_GB2312" w:hAnsi="宋体" w:eastAsia="仿宋_GB2312"/>
          <w:sz w:val="32"/>
          <w:szCs w:val="32"/>
        </w:rPr>
        <w:t xml:space="preserve"> 转入“中国共产主义青年团首都经济贸易大学出国（境）学习研究支部”（--ID：3008362--）情况说明</w:t>
      </w:r>
    </w:p>
    <w:p w14:paraId="60632E0B">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ascii="仿宋_GB2312" w:hAnsi="宋体" w:eastAsia="仿宋_GB2312"/>
          <w:sz w:val="32"/>
          <w:szCs w:val="32"/>
        </w:rPr>
      </w:pPr>
      <w:r>
        <w:rPr>
          <w:rFonts w:hint="eastAsia" w:ascii="仿宋_GB2312" w:hAnsi="宋体" w:eastAsia="仿宋_GB2312"/>
          <w:sz w:val="32"/>
          <w:szCs w:val="32"/>
        </w:rPr>
        <w:t>附件</w:t>
      </w:r>
      <w:r>
        <w:rPr>
          <w:rFonts w:hint="eastAsia" w:ascii="仿宋_GB2312" w:hAnsi="宋体" w:eastAsia="仿宋_GB2312"/>
          <w:sz w:val="32"/>
          <w:szCs w:val="32"/>
          <w:lang w:val="en-US" w:eastAsia="zh-CN"/>
        </w:rPr>
        <w:t>8.</w:t>
      </w:r>
      <w:r>
        <w:rPr>
          <w:rFonts w:hint="eastAsia" w:ascii="仿宋_GB2312" w:hAnsi="宋体" w:eastAsia="仿宋_GB2312"/>
          <w:sz w:val="32"/>
          <w:szCs w:val="32"/>
        </w:rPr>
        <w:t xml:space="preserve"> 毕业生团员台账</w:t>
      </w:r>
    </w:p>
    <w:p w14:paraId="13E2A05A">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hAnsi="宋体" w:eastAsia="仿宋_GB2312"/>
          <w:sz w:val="32"/>
          <w:szCs w:val="32"/>
        </w:rPr>
      </w:pPr>
    </w:p>
    <w:p w14:paraId="1B5FA213">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rPr>
        <w:t>联系人：</w:t>
      </w:r>
      <w:r>
        <w:rPr>
          <w:rFonts w:hint="eastAsia" w:ascii="仿宋_GB2312" w:hAnsi="宋体" w:eastAsia="仿宋_GB2312"/>
          <w:sz w:val="32"/>
          <w:szCs w:val="32"/>
          <w:lang w:val="en-US" w:eastAsia="zh-CN"/>
        </w:rPr>
        <w:t>高诗怡</w:t>
      </w:r>
    </w:p>
    <w:p w14:paraId="6B7AD8FD">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rPr>
        <w:t>联系电话：</w:t>
      </w:r>
      <w:r>
        <w:rPr>
          <w:rFonts w:hint="eastAsia" w:ascii="仿宋_GB2312" w:hAnsi="宋体" w:eastAsia="仿宋_GB2312"/>
          <w:sz w:val="32"/>
          <w:szCs w:val="32"/>
          <w:lang w:val="en-US" w:eastAsia="zh-CN"/>
        </w:rPr>
        <w:t>18801015833</w:t>
      </w:r>
    </w:p>
    <w:p w14:paraId="4A08642F">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邮箱：</w:t>
      </w:r>
      <w:r>
        <w:rPr>
          <w:rFonts w:hint="eastAsia" w:ascii="仿宋_GB2312" w:hAnsi="宋体" w:eastAsia="仿宋_GB2312"/>
          <w:sz w:val="32"/>
          <w:szCs w:val="32"/>
          <w:lang w:val="en-US" w:eastAsia="zh-CN"/>
        </w:rPr>
        <w:t>4701</w:t>
      </w:r>
      <w:r>
        <w:rPr>
          <w:rFonts w:hint="eastAsia" w:ascii="仿宋_GB2312" w:hAnsi="宋体" w:eastAsia="仿宋_GB2312"/>
          <w:sz w:val="32"/>
          <w:szCs w:val="32"/>
        </w:rPr>
        <w:t>@cueb.edu.cn</w:t>
      </w:r>
    </w:p>
    <w:p w14:paraId="54A43D20">
      <w:pPr>
        <w:keepNext w:val="0"/>
        <w:keepLines w:val="0"/>
        <w:pageBreakBefore w:val="0"/>
        <w:widowControl/>
        <w:kinsoku/>
        <w:wordWrap/>
        <w:overflowPunct/>
        <w:topLinePunct w:val="0"/>
        <w:autoSpaceDE/>
        <w:autoSpaceDN/>
        <w:bidi w:val="0"/>
        <w:adjustRightInd w:val="0"/>
        <w:snapToGrid w:val="0"/>
        <w:spacing w:after="0" w:line="560" w:lineRule="exact"/>
        <w:ind w:right="640"/>
        <w:jc w:val="right"/>
        <w:textAlignment w:val="auto"/>
        <w:rPr>
          <w:rFonts w:ascii="仿宋_GB2312" w:hAnsi="宋体" w:eastAsia="仿宋_GB2312"/>
          <w:sz w:val="32"/>
          <w:szCs w:val="32"/>
        </w:rPr>
      </w:pPr>
      <w:r>
        <w:rPr>
          <w:rFonts w:hint="eastAsia" w:ascii="仿宋_GB2312" w:hAnsi="宋体" w:eastAsia="仿宋_GB2312"/>
          <w:sz w:val="32"/>
          <w:szCs w:val="32"/>
        </w:rPr>
        <w:t>校团委</w:t>
      </w:r>
    </w:p>
    <w:p w14:paraId="67563B2A">
      <w:pPr>
        <w:keepNext w:val="0"/>
        <w:keepLines w:val="0"/>
        <w:pageBreakBefore w:val="0"/>
        <w:widowControl/>
        <w:kinsoku/>
        <w:wordWrap/>
        <w:overflowPunct/>
        <w:topLinePunct w:val="0"/>
        <w:autoSpaceDE/>
        <w:autoSpaceDN/>
        <w:bidi w:val="0"/>
        <w:adjustRightInd w:val="0"/>
        <w:snapToGrid w:val="0"/>
        <w:spacing w:after="0" w:line="560" w:lineRule="exact"/>
        <w:jc w:val="right"/>
        <w:textAlignment w:val="auto"/>
        <w:rPr>
          <w:rFonts w:ascii="仿宋_GB2312" w:hAnsi="宋体" w:eastAsia="仿宋_GB2312"/>
          <w:sz w:val="28"/>
          <w:szCs w:val="28"/>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年5月2</w:t>
      </w:r>
      <w:r>
        <w:rPr>
          <w:rFonts w:hint="eastAsia" w:ascii="仿宋_GB2312" w:hAnsi="宋体" w:eastAsia="仿宋_GB2312"/>
          <w:sz w:val="32"/>
          <w:szCs w:val="32"/>
          <w:lang w:val="en-US" w:eastAsia="zh-CN"/>
        </w:rPr>
        <w:t>2</w:t>
      </w:r>
      <w:r>
        <w:rPr>
          <w:rFonts w:hint="eastAsia" w:ascii="仿宋_GB2312" w:hAnsi="宋体" w:eastAsia="仿宋_GB2312"/>
          <w:sz w:val="32"/>
          <w:szCs w:val="32"/>
        </w:rPr>
        <w:t>日</w:t>
      </w:r>
    </w:p>
    <w:sectPr>
      <w:footerReference r:id="rId4" w:type="default"/>
      <w:pgSz w:w="11906" w:h="16838"/>
      <w:pgMar w:top="2098" w:right="1417" w:bottom="1417" w:left="1587" w:header="708" w:footer="708" w:gutter="0"/>
      <w:pgNumType w:fmt="numberInDash"/>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7377EC4-AB24-46D0-B4A4-F148158BAE5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232AA7D-6D47-456C-80E0-7BBA9BAA33A7}"/>
  </w:font>
  <w:font w:name="方正小标宋简体">
    <w:panose1 w:val="0201060001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embedRegular r:id="rId3" w:fontKey="{C688A0E7-2430-4032-99EF-ABFFEED17DD7}"/>
  </w:font>
  <w:font w:name="Tahoma">
    <w:panose1 w:val="020B0604030504040204"/>
    <w:charset w:val="00"/>
    <w:family w:val="swiss"/>
    <w:pitch w:val="default"/>
    <w:sig w:usb0="E1002EFF" w:usb1="C000605B" w:usb2="00000029" w:usb3="00000000" w:csb0="200101FF" w:csb1="20280000"/>
  </w:font>
  <w:font w:name="方正小标宋_GBK">
    <w:panose1 w:val="02000000000000000000"/>
    <w:charset w:val="86"/>
    <w:family w:val="auto"/>
    <w:pitch w:val="default"/>
    <w:sig w:usb0="A00002BF" w:usb1="38CF7CFA" w:usb2="00082016" w:usb3="00000000" w:csb0="00040001" w:csb1="00000000"/>
    <w:embedRegular r:id="rId4" w:fontKey="{2948411A-7192-4FB2-9710-F9525C31EF20}"/>
  </w:font>
  <w:font w:name="仿宋_GB2312">
    <w:altName w:val="仿宋"/>
    <w:panose1 w:val="02010609030101010101"/>
    <w:charset w:val="86"/>
    <w:family w:val="modern"/>
    <w:pitch w:val="default"/>
    <w:sig w:usb0="00000000" w:usb1="00000000" w:usb2="00000010" w:usb3="00000000" w:csb0="00040000" w:csb1="00000000"/>
    <w:embedRegular r:id="rId5" w:fontKey="{3ECA1DA3-2959-404D-B710-3926F354BDB9}"/>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6" w:fontKey="{32C3DEA1-FFAF-4E49-99BB-45403B15AA39}"/>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37E5C">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B835FA">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DB835FA">
                    <w:pPr>
                      <w:pStyle w:val="4"/>
                    </w:pPr>
                    <w:r>
                      <w:fldChar w:fldCharType="begin"/>
                    </w:r>
                    <w:r>
                      <w:instrText xml:space="preserve"> PAGE  \* MERGEFORMAT </w:instrText>
                    </w:r>
                    <w:r>
                      <w:fldChar w:fldCharType="separate"/>
                    </w:r>
                    <w:r>
                      <w:t>1</w:t>
                    </w:r>
                    <w:r>
                      <w:fldChar w:fldCharType="end"/>
                    </w:r>
                  </w:p>
                </w:txbxContent>
              </v:textbox>
            </v:shape>
          </w:pict>
        </mc:Fallback>
      </mc:AlternateContent>
    </w:r>
  </w:p>
  <w:p w14:paraId="689FD39F">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F7EB7D"/>
    <w:multiLevelType w:val="singleLevel"/>
    <w:tmpl w:val="FEF7EB7D"/>
    <w:lvl w:ilvl="0" w:tentative="0">
      <w:start w:val="2"/>
      <w:numFmt w:val="decimal"/>
      <w:suff w:val="space"/>
      <w:lvlText w:val="%1."/>
      <w:lvlJc w:val="left"/>
    </w:lvl>
  </w:abstractNum>
  <w:abstractNum w:abstractNumId="1">
    <w:nsid w:val="77CEA24B"/>
    <w:multiLevelType w:val="singleLevel"/>
    <w:tmpl w:val="77CEA24B"/>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yZjU2MjI5YWE3MjA4MjJjMWU0ZjcyYjZjMGY1NTYifQ=="/>
  </w:docVars>
  <w:rsids>
    <w:rsidRoot w:val="00D31D50"/>
    <w:rsid w:val="000000E2"/>
    <w:rsid w:val="00041851"/>
    <w:rsid w:val="00045038"/>
    <w:rsid w:val="00097BAC"/>
    <w:rsid w:val="00097EBE"/>
    <w:rsid w:val="00105F47"/>
    <w:rsid w:val="0019475A"/>
    <w:rsid w:val="001E7D2E"/>
    <w:rsid w:val="00223707"/>
    <w:rsid w:val="002B2AD4"/>
    <w:rsid w:val="00323B43"/>
    <w:rsid w:val="00393E2B"/>
    <w:rsid w:val="003A0F3F"/>
    <w:rsid w:val="003B5F8C"/>
    <w:rsid w:val="003D37D8"/>
    <w:rsid w:val="004127EF"/>
    <w:rsid w:val="00426133"/>
    <w:rsid w:val="004358AB"/>
    <w:rsid w:val="00447F93"/>
    <w:rsid w:val="00486708"/>
    <w:rsid w:val="004C424E"/>
    <w:rsid w:val="005A475E"/>
    <w:rsid w:val="005B3933"/>
    <w:rsid w:val="005C0F71"/>
    <w:rsid w:val="005C6ADC"/>
    <w:rsid w:val="00602037"/>
    <w:rsid w:val="00650618"/>
    <w:rsid w:val="00692B0A"/>
    <w:rsid w:val="006C02E3"/>
    <w:rsid w:val="006D3CC8"/>
    <w:rsid w:val="006E18C2"/>
    <w:rsid w:val="006F0E90"/>
    <w:rsid w:val="0071588D"/>
    <w:rsid w:val="00785A1F"/>
    <w:rsid w:val="007D371A"/>
    <w:rsid w:val="007E4D62"/>
    <w:rsid w:val="007E5347"/>
    <w:rsid w:val="008271C9"/>
    <w:rsid w:val="008459FB"/>
    <w:rsid w:val="008B7726"/>
    <w:rsid w:val="008E0E2A"/>
    <w:rsid w:val="00974DC9"/>
    <w:rsid w:val="00983EBF"/>
    <w:rsid w:val="00A2675F"/>
    <w:rsid w:val="00A55D24"/>
    <w:rsid w:val="00A7644D"/>
    <w:rsid w:val="00A87934"/>
    <w:rsid w:val="00AB618A"/>
    <w:rsid w:val="00AF13F9"/>
    <w:rsid w:val="00B26703"/>
    <w:rsid w:val="00B40FFD"/>
    <w:rsid w:val="00C345D8"/>
    <w:rsid w:val="00C64C17"/>
    <w:rsid w:val="00CC3B08"/>
    <w:rsid w:val="00CC7546"/>
    <w:rsid w:val="00D315F4"/>
    <w:rsid w:val="00D31D50"/>
    <w:rsid w:val="00D730B1"/>
    <w:rsid w:val="00D9012D"/>
    <w:rsid w:val="00DA33CC"/>
    <w:rsid w:val="00DF25CF"/>
    <w:rsid w:val="00E0188E"/>
    <w:rsid w:val="00E36568"/>
    <w:rsid w:val="00E6144E"/>
    <w:rsid w:val="00E7184A"/>
    <w:rsid w:val="00E719AB"/>
    <w:rsid w:val="00E96D3F"/>
    <w:rsid w:val="00E97E1E"/>
    <w:rsid w:val="00EC77C6"/>
    <w:rsid w:val="00F2099B"/>
    <w:rsid w:val="00F25840"/>
    <w:rsid w:val="00F6707D"/>
    <w:rsid w:val="00F71E84"/>
    <w:rsid w:val="00F87632"/>
    <w:rsid w:val="00FB1222"/>
    <w:rsid w:val="00FD1E78"/>
    <w:rsid w:val="04C84AB0"/>
    <w:rsid w:val="05663F59"/>
    <w:rsid w:val="0599432F"/>
    <w:rsid w:val="05B430E9"/>
    <w:rsid w:val="06FD08ED"/>
    <w:rsid w:val="087C41F2"/>
    <w:rsid w:val="08A41020"/>
    <w:rsid w:val="0F154066"/>
    <w:rsid w:val="0FF241CE"/>
    <w:rsid w:val="13F976AF"/>
    <w:rsid w:val="15427DA7"/>
    <w:rsid w:val="19110838"/>
    <w:rsid w:val="19E33973"/>
    <w:rsid w:val="1B265416"/>
    <w:rsid w:val="1C546989"/>
    <w:rsid w:val="1CA6156D"/>
    <w:rsid w:val="1CB6536F"/>
    <w:rsid w:val="1CD83558"/>
    <w:rsid w:val="1DC35F95"/>
    <w:rsid w:val="1F427F93"/>
    <w:rsid w:val="1FF21612"/>
    <w:rsid w:val="233139A1"/>
    <w:rsid w:val="249266C1"/>
    <w:rsid w:val="250236EA"/>
    <w:rsid w:val="250D4DA3"/>
    <w:rsid w:val="26774EFC"/>
    <w:rsid w:val="26F71427"/>
    <w:rsid w:val="282510AF"/>
    <w:rsid w:val="2A282932"/>
    <w:rsid w:val="2EBD1DA9"/>
    <w:rsid w:val="2F0F7E94"/>
    <w:rsid w:val="2F8048A5"/>
    <w:rsid w:val="3062163D"/>
    <w:rsid w:val="30D77936"/>
    <w:rsid w:val="31546A99"/>
    <w:rsid w:val="34F11CC9"/>
    <w:rsid w:val="362C557E"/>
    <w:rsid w:val="36CA4E8E"/>
    <w:rsid w:val="372633C5"/>
    <w:rsid w:val="41931657"/>
    <w:rsid w:val="41EF0857"/>
    <w:rsid w:val="443145CD"/>
    <w:rsid w:val="44E16B7D"/>
    <w:rsid w:val="46373769"/>
    <w:rsid w:val="47F170D7"/>
    <w:rsid w:val="4A692224"/>
    <w:rsid w:val="4D177A2A"/>
    <w:rsid w:val="521C2CD4"/>
    <w:rsid w:val="54574766"/>
    <w:rsid w:val="54C73CC3"/>
    <w:rsid w:val="54CD1C7F"/>
    <w:rsid w:val="56896259"/>
    <w:rsid w:val="582A3F3F"/>
    <w:rsid w:val="5943175D"/>
    <w:rsid w:val="5BFA5479"/>
    <w:rsid w:val="5D64566C"/>
    <w:rsid w:val="5E257683"/>
    <w:rsid w:val="5EAA5DDA"/>
    <w:rsid w:val="606C1599"/>
    <w:rsid w:val="60C7316A"/>
    <w:rsid w:val="631200F7"/>
    <w:rsid w:val="63506F50"/>
    <w:rsid w:val="64436AB5"/>
    <w:rsid w:val="64950E77"/>
    <w:rsid w:val="660409AD"/>
    <w:rsid w:val="684C25CE"/>
    <w:rsid w:val="68866B0F"/>
    <w:rsid w:val="68BF5CF0"/>
    <w:rsid w:val="6AAB53B4"/>
    <w:rsid w:val="6DCF2838"/>
    <w:rsid w:val="6F15104E"/>
    <w:rsid w:val="6F524050"/>
    <w:rsid w:val="70D977C1"/>
    <w:rsid w:val="732B0ECF"/>
    <w:rsid w:val="7343286F"/>
    <w:rsid w:val="74CF4B06"/>
    <w:rsid w:val="753D1FB4"/>
    <w:rsid w:val="7544268D"/>
    <w:rsid w:val="758142C0"/>
    <w:rsid w:val="76EF6628"/>
    <w:rsid w:val="76FFD21D"/>
    <w:rsid w:val="77194E98"/>
    <w:rsid w:val="785C7CED"/>
    <w:rsid w:val="791F26A3"/>
    <w:rsid w:val="79EB00CF"/>
    <w:rsid w:val="7D0A74F5"/>
    <w:rsid w:val="7ED122C0"/>
    <w:rsid w:val="7F020B28"/>
    <w:rsid w:val="9BFFD143"/>
    <w:rsid w:val="FCE59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semiHidden/>
    <w:unhideWhenUsed/>
    <w:qFormat/>
    <w:uiPriority w:val="99"/>
    <w:pPr>
      <w:ind w:left="100" w:leftChars="2500"/>
    </w:pPr>
  </w:style>
  <w:style w:type="paragraph" w:styleId="3">
    <w:name w:val="Balloon Text"/>
    <w:basedOn w:val="1"/>
    <w:link w:val="11"/>
    <w:semiHidden/>
    <w:unhideWhenUsed/>
    <w:qFormat/>
    <w:uiPriority w:val="99"/>
    <w:pPr>
      <w:spacing w:after="0"/>
    </w:pPr>
    <w:rPr>
      <w:sz w:val="18"/>
      <w:szCs w:val="18"/>
    </w:rPr>
  </w:style>
  <w:style w:type="paragraph" w:styleId="4">
    <w:name w:val="footer"/>
    <w:basedOn w:val="1"/>
    <w:link w:val="13"/>
    <w:unhideWhenUsed/>
    <w:qFormat/>
    <w:uiPriority w:val="99"/>
    <w:pPr>
      <w:tabs>
        <w:tab w:val="center" w:pos="4153"/>
        <w:tab w:val="right" w:pos="8306"/>
      </w:tabs>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jc w:val="center"/>
    </w:pPr>
    <w:rPr>
      <w:sz w:val="18"/>
      <w:szCs w:val="18"/>
    </w:rPr>
  </w:style>
  <w:style w:type="character" w:styleId="8">
    <w:name w:val="FollowedHyperlink"/>
    <w:basedOn w:val="7"/>
    <w:unhideWhenUsed/>
    <w:qFormat/>
    <w:uiPriority w:val="99"/>
    <w:rPr>
      <w:color w:val="800080"/>
      <w:u w:val="single"/>
    </w:rPr>
  </w:style>
  <w:style w:type="character" w:styleId="9">
    <w:name w:val="Hyperlink"/>
    <w:basedOn w:val="7"/>
    <w:unhideWhenUsed/>
    <w:qFormat/>
    <w:uiPriority w:val="99"/>
    <w:rPr>
      <w:color w:val="0000FF"/>
      <w:u w:val="single"/>
    </w:rPr>
  </w:style>
  <w:style w:type="character" w:customStyle="1" w:styleId="10">
    <w:name w:val="日期 Char"/>
    <w:basedOn w:val="7"/>
    <w:link w:val="2"/>
    <w:semiHidden/>
    <w:qFormat/>
    <w:uiPriority w:val="99"/>
    <w:rPr>
      <w:rFonts w:ascii="Tahoma" w:hAnsi="Tahoma"/>
    </w:rPr>
  </w:style>
  <w:style w:type="character" w:customStyle="1" w:styleId="11">
    <w:name w:val="批注框文本 Char"/>
    <w:basedOn w:val="7"/>
    <w:link w:val="3"/>
    <w:semiHidden/>
    <w:qFormat/>
    <w:uiPriority w:val="99"/>
    <w:rPr>
      <w:rFonts w:ascii="Tahoma" w:hAnsi="Tahoma"/>
      <w:sz w:val="18"/>
      <w:szCs w:val="18"/>
    </w:rPr>
  </w:style>
  <w:style w:type="character" w:customStyle="1" w:styleId="12">
    <w:name w:val="页眉 Char"/>
    <w:basedOn w:val="7"/>
    <w:link w:val="5"/>
    <w:qFormat/>
    <w:uiPriority w:val="99"/>
    <w:rPr>
      <w:rFonts w:ascii="Tahoma" w:hAnsi="Tahoma"/>
      <w:sz w:val="18"/>
      <w:szCs w:val="18"/>
    </w:rPr>
  </w:style>
  <w:style w:type="character" w:customStyle="1" w:styleId="13">
    <w:name w:val="页脚 Char"/>
    <w:basedOn w:val="7"/>
    <w:link w:val="4"/>
    <w:qFormat/>
    <w:uiPriority w:val="99"/>
    <w:rPr>
      <w:rFonts w:ascii="Tahoma" w:hAnsi="Tahoma"/>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3113</Words>
  <Characters>3365</Characters>
  <Lines>23</Lines>
  <Paragraphs>6</Paragraphs>
  <TotalTime>3</TotalTime>
  <ScaleCrop>false</ScaleCrop>
  <LinksUpToDate>false</LinksUpToDate>
  <CharactersWithSpaces>3384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2008-09-12T17:20:00Z</dcterms:created>
  <dc:creator>guoyi</dc:creator>
  <cp:lastModifiedBy>高诗怡</cp:lastModifiedBy>
  <cp:lastPrinted>2025-05-22T02:25:00Z</cp:lastPrinted>
  <dcterms:modified xsi:type="dcterms:W3CDTF">2025-05-23T02:12:47Z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D9AB1AF4A7174768A382BC5FCE3A4B8C_13</vt:lpwstr>
  </property>
  <property fmtid="{D5CDD505-2E9C-101B-9397-08002B2CF9AE}" pid="4" name="KSOTemplateDocerSaveRecord">
    <vt:lpwstr>eyJoZGlkIjoiYWM1ZGU5MDk0N2RiOTY5NTdhNDRmZWU5MmNlOGU0MTYiLCJ1c2VySWQiOiIyNTQyNzEwMzAifQ==</vt:lpwstr>
  </property>
</Properties>
</file>