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B5B" w:rsidRDefault="001B1B5B" w:rsidP="001B1B5B">
      <w:pPr>
        <w:widowControl/>
        <w:spacing w:line="360" w:lineRule="auto"/>
        <w:jc w:val="left"/>
        <w:rPr>
          <w:rFonts w:ascii="微软雅黑" w:eastAsia="微软雅黑" w:hAnsi="微软雅黑" w:cs="Times New Roman"/>
          <w:kern w:val="0"/>
          <w:sz w:val="28"/>
          <w:szCs w:val="28"/>
        </w:rPr>
      </w:pPr>
      <w:r>
        <w:rPr>
          <w:rFonts w:ascii="微软雅黑" w:eastAsia="微软雅黑" w:hAnsi="微软雅黑" w:cs="Times New Roman" w:hint="eastAsia"/>
          <w:kern w:val="0"/>
          <w:sz w:val="28"/>
          <w:szCs w:val="28"/>
        </w:rPr>
        <w:t>附件1：</w:t>
      </w:r>
    </w:p>
    <w:p w:rsidR="00A84BED" w:rsidRPr="00A84BED" w:rsidRDefault="00A84BED" w:rsidP="00A84BED">
      <w:pPr>
        <w:widowControl/>
        <w:spacing w:line="360" w:lineRule="auto"/>
        <w:jc w:val="center"/>
        <w:rPr>
          <w:rFonts w:ascii="微软雅黑" w:eastAsia="微软雅黑" w:hAnsi="微软雅黑" w:cs="Times New Roman"/>
          <w:b/>
          <w:kern w:val="0"/>
          <w:sz w:val="32"/>
          <w:szCs w:val="28"/>
        </w:rPr>
      </w:pPr>
      <w:r w:rsidRPr="00A84BED">
        <w:rPr>
          <w:rFonts w:ascii="微软雅黑" w:eastAsia="微软雅黑" w:hAnsi="微软雅黑" w:cs="Times New Roman" w:hint="eastAsia"/>
          <w:b/>
          <w:kern w:val="0"/>
          <w:sz w:val="32"/>
          <w:szCs w:val="28"/>
        </w:rPr>
        <w:t>活动</w:t>
      </w:r>
      <w:r w:rsidR="003E0E2E">
        <w:rPr>
          <w:rFonts w:ascii="微软雅黑" w:eastAsia="微软雅黑" w:hAnsi="微软雅黑" w:cs="Times New Roman" w:hint="eastAsia"/>
          <w:b/>
          <w:kern w:val="0"/>
          <w:sz w:val="32"/>
          <w:szCs w:val="28"/>
        </w:rPr>
        <w:t>流程</w:t>
      </w:r>
      <w:r w:rsidRPr="00A84BED">
        <w:rPr>
          <w:rFonts w:ascii="微软雅黑" w:eastAsia="微软雅黑" w:hAnsi="微软雅黑" w:cs="Times New Roman" w:hint="eastAsia"/>
          <w:b/>
          <w:kern w:val="0"/>
          <w:sz w:val="32"/>
          <w:szCs w:val="28"/>
        </w:rPr>
        <w:t>参考</w:t>
      </w:r>
    </w:p>
    <w:tbl>
      <w:tblPr>
        <w:tblStyle w:val="a5"/>
        <w:tblW w:w="15417" w:type="dxa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1843"/>
        <w:gridCol w:w="8505"/>
        <w:gridCol w:w="2693"/>
      </w:tblGrid>
      <w:tr w:rsidR="001B1B5B" w:rsidTr="004E18FF">
        <w:trPr>
          <w:cantSplit/>
          <w:trHeight w:val="792"/>
        </w:trPr>
        <w:tc>
          <w:tcPr>
            <w:tcW w:w="1242" w:type="dxa"/>
            <w:vAlign w:val="center"/>
          </w:tcPr>
          <w:p w:rsidR="001B1B5B" w:rsidRDefault="001B1B5B" w:rsidP="004E18FF">
            <w:pPr>
              <w:pStyle w:val="1"/>
              <w:spacing w:line="360" w:lineRule="auto"/>
              <w:ind w:firstLineChars="0" w:firstLine="0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阶段</w:t>
            </w:r>
          </w:p>
        </w:tc>
        <w:tc>
          <w:tcPr>
            <w:tcW w:w="1134" w:type="dxa"/>
            <w:vAlign w:val="center"/>
          </w:tcPr>
          <w:p w:rsidR="001B1B5B" w:rsidRDefault="001B1B5B" w:rsidP="004E18FF">
            <w:pPr>
              <w:pStyle w:val="1"/>
              <w:spacing w:line="360" w:lineRule="auto"/>
              <w:ind w:firstLineChars="0" w:firstLine="0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时长</w:t>
            </w:r>
          </w:p>
        </w:tc>
        <w:tc>
          <w:tcPr>
            <w:tcW w:w="1843" w:type="dxa"/>
            <w:vAlign w:val="center"/>
          </w:tcPr>
          <w:p w:rsidR="001B1B5B" w:rsidRDefault="001B1B5B" w:rsidP="004E18FF">
            <w:pPr>
              <w:pStyle w:val="1"/>
              <w:spacing w:line="360" w:lineRule="auto"/>
              <w:ind w:firstLineChars="0" w:firstLine="0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材料</w:t>
            </w:r>
          </w:p>
        </w:tc>
        <w:tc>
          <w:tcPr>
            <w:tcW w:w="8505" w:type="dxa"/>
            <w:vAlign w:val="center"/>
          </w:tcPr>
          <w:p w:rsidR="001B1B5B" w:rsidRDefault="001B1B5B" w:rsidP="004E18FF">
            <w:pPr>
              <w:pStyle w:val="1"/>
              <w:spacing w:line="360" w:lineRule="auto"/>
              <w:ind w:firstLineChars="0" w:firstLine="0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活动内容</w:t>
            </w:r>
          </w:p>
        </w:tc>
        <w:tc>
          <w:tcPr>
            <w:tcW w:w="2693" w:type="dxa"/>
            <w:vAlign w:val="center"/>
          </w:tcPr>
          <w:p w:rsidR="001B1B5B" w:rsidRDefault="001B1B5B" w:rsidP="004E18FF">
            <w:pPr>
              <w:pStyle w:val="1"/>
              <w:spacing w:line="360" w:lineRule="auto"/>
              <w:ind w:firstLine="643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备注</w:t>
            </w:r>
          </w:p>
        </w:tc>
      </w:tr>
      <w:tr w:rsidR="001B1B5B" w:rsidTr="004E18FF">
        <w:trPr>
          <w:cantSplit/>
          <w:trHeight w:val="1134"/>
        </w:trPr>
        <w:tc>
          <w:tcPr>
            <w:tcW w:w="1242" w:type="dxa"/>
            <w:vAlign w:val="center"/>
          </w:tcPr>
          <w:p w:rsidR="001B1B5B" w:rsidRDefault="001B1B5B" w:rsidP="004E18FF">
            <w:pPr>
              <w:pStyle w:val="1"/>
              <w:spacing w:line="360" w:lineRule="auto"/>
              <w:ind w:firstLineChars="0" w:firstLine="0"/>
              <w:jc w:val="center"/>
              <w:rPr>
                <w:bCs/>
                <w:sz w:val="28"/>
                <w:szCs w:val="28"/>
              </w:rPr>
            </w:pPr>
            <w:r w:rsidRPr="00CD6017">
              <w:rPr>
                <w:rFonts w:hint="eastAsia"/>
                <w:b/>
                <w:bCs/>
                <w:sz w:val="28"/>
                <w:szCs w:val="28"/>
              </w:rPr>
              <w:t>阶段一</w:t>
            </w:r>
            <w:r>
              <w:rPr>
                <w:rFonts w:hint="eastAsia"/>
                <w:bCs/>
                <w:sz w:val="28"/>
                <w:szCs w:val="28"/>
              </w:rPr>
              <w:t>室</w:t>
            </w:r>
          </w:p>
          <w:p w:rsidR="001B1B5B" w:rsidRDefault="001B1B5B" w:rsidP="004E18FF">
            <w:pPr>
              <w:pStyle w:val="1"/>
              <w:spacing w:line="360" w:lineRule="auto"/>
              <w:ind w:firstLineChars="0" w:firstLine="0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内</w:t>
            </w:r>
          </w:p>
          <w:p w:rsidR="001B1B5B" w:rsidRDefault="001B1B5B" w:rsidP="004E18FF">
            <w:pPr>
              <w:pStyle w:val="1"/>
              <w:spacing w:line="360" w:lineRule="auto"/>
              <w:ind w:firstLineChars="0" w:firstLine="0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活</w:t>
            </w:r>
          </w:p>
          <w:p w:rsidR="001B1B5B" w:rsidRDefault="001B1B5B" w:rsidP="004E18FF">
            <w:pPr>
              <w:pStyle w:val="1"/>
              <w:spacing w:line="360" w:lineRule="auto"/>
              <w:ind w:firstLineChars="0" w:firstLine="0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动</w:t>
            </w:r>
          </w:p>
        </w:tc>
        <w:tc>
          <w:tcPr>
            <w:tcW w:w="1134" w:type="dxa"/>
            <w:vAlign w:val="center"/>
          </w:tcPr>
          <w:p w:rsidR="001B1B5B" w:rsidRDefault="001B1B5B" w:rsidP="004E18FF">
            <w:pPr>
              <w:pStyle w:val="1"/>
              <w:spacing w:line="360" w:lineRule="auto"/>
              <w:ind w:firstLineChars="0" w:firstLine="0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40</w:t>
            </w:r>
            <w:r>
              <w:rPr>
                <w:rFonts w:hint="eastAsia"/>
                <w:bCs/>
                <w:sz w:val="28"/>
                <w:szCs w:val="28"/>
              </w:rPr>
              <w:t>分钟</w:t>
            </w:r>
          </w:p>
        </w:tc>
        <w:tc>
          <w:tcPr>
            <w:tcW w:w="1843" w:type="dxa"/>
          </w:tcPr>
          <w:p w:rsidR="001B1B5B" w:rsidRDefault="001B1B5B" w:rsidP="004E18FF">
            <w:pPr>
              <w:pStyle w:val="1"/>
              <w:spacing w:line="360" w:lineRule="auto"/>
              <w:ind w:firstLineChars="0" w:firstLine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</w:rPr>
              <w:t>．与班级人数相等的</w:t>
            </w:r>
            <w:r>
              <w:rPr>
                <w:rFonts w:hint="eastAsia"/>
                <w:bCs/>
                <w:szCs w:val="21"/>
              </w:rPr>
              <w:t>A4</w:t>
            </w:r>
            <w:r>
              <w:rPr>
                <w:rFonts w:hint="eastAsia"/>
                <w:bCs/>
                <w:szCs w:val="21"/>
              </w:rPr>
              <w:t>白纸和彩笔</w:t>
            </w:r>
          </w:p>
        </w:tc>
        <w:tc>
          <w:tcPr>
            <w:tcW w:w="8505" w:type="dxa"/>
          </w:tcPr>
          <w:p w:rsidR="001B1B5B" w:rsidRPr="00DF18F6" w:rsidRDefault="001B1B5B" w:rsidP="004E18FF">
            <w:pPr>
              <w:pStyle w:val="1"/>
              <w:adjustRightInd w:val="0"/>
              <w:snapToGrid w:val="0"/>
              <w:spacing w:line="360" w:lineRule="auto"/>
              <w:ind w:firstLineChars="0" w:firstLine="0"/>
              <w:rPr>
                <w:b/>
                <w:bCs/>
                <w:szCs w:val="21"/>
              </w:rPr>
            </w:pPr>
            <w:r w:rsidRPr="00DF18F6">
              <w:rPr>
                <w:rFonts w:hint="eastAsia"/>
                <w:b/>
                <w:bCs/>
                <w:szCs w:val="21"/>
              </w:rPr>
              <w:t>流程：</w:t>
            </w:r>
          </w:p>
          <w:p w:rsidR="001B1B5B" w:rsidRDefault="001B1B5B" w:rsidP="004E18FF">
            <w:pPr>
              <w:pStyle w:val="1"/>
              <w:adjustRightInd w:val="0"/>
              <w:snapToGrid w:val="0"/>
              <w:spacing w:line="360" w:lineRule="auto"/>
              <w:ind w:firstLineChars="0" w:firstLine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sym w:font="Wingdings" w:char="F081"/>
            </w:r>
            <w:r>
              <w:rPr>
                <w:rFonts w:hint="eastAsia"/>
                <w:bCs/>
                <w:szCs w:val="21"/>
              </w:rPr>
              <w:t>暖身游戏（自主设计）</w:t>
            </w:r>
          </w:p>
          <w:p w:rsidR="001B1B5B" w:rsidRDefault="001B1B5B" w:rsidP="004E18FF">
            <w:pPr>
              <w:pStyle w:val="1"/>
              <w:adjustRightInd w:val="0"/>
              <w:snapToGrid w:val="0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sym w:font="Wingdings" w:char="F082"/>
            </w:r>
            <w:r>
              <w:rPr>
                <w:rFonts w:hint="eastAsia"/>
                <w:bCs/>
                <w:szCs w:val="21"/>
              </w:rPr>
              <w:t>绘制心理资本树：每位同学在纸上画上自己的心理资本树，在树上</w:t>
            </w:r>
            <w:r>
              <w:rPr>
                <w:rFonts w:hint="eastAsia"/>
                <w:szCs w:val="21"/>
              </w:rPr>
              <w:t>用蜗牛代表自己的生活当中遇到过的几件困难的事情（在蜗牛壳上概括事件，在蜗牛下方写上困难的解决方法）</w:t>
            </w:r>
          </w:p>
          <w:p w:rsidR="001B1B5B" w:rsidRDefault="001B1B5B" w:rsidP="004E18FF">
            <w:pPr>
              <w:pStyle w:val="1"/>
              <w:adjustRightInd w:val="0"/>
              <w:snapToGrid w:val="0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sym w:font="Wingdings" w:char="F083"/>
            </w:r>
            <w:r>
              <w:rPr>
                <w:rFonts w:hint="eastAsia"/>
                <w:szCs w:val="21"/>
              </w:rPr>
              <w:t>分享心理资本树：带领者挑选几位同学分享自己的心理资本树</w:t>
            </w:r>
          </w:p>
          <w:p w:rsidR="001B1B5B" w:rsidRDefault="001B1B5B" w:rsidP="004E18FF">
            <w:pPr>
              <w:pStyle w:val="1"/>
              <w:adjustRightInd w:val="0"/>
              <w:snapToGrid w:val="0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④讲解心里资本树：带领者</w:t>
            </w:r>
            <w:r>
              <w:rPr>
                <w:rFonts w:hint="eastAsia"/>
                <w:szCs w:val="21"/>
              </w:rPr>
              <w:t>向同学们讲授有关心理资本的知识（附件</w:t>
            </w:r>
            <w:r>
              <w:rPr>
                <w:rFonts w:hint="eastAsia"/>
                <w:szCs w:val="21"/>
              </w:rPr>
              <w:t>4</w:t>
            </w:r>
            <w:r w:rsidR="00C540B4">
              <w:rPr>
                <w:rFonts w:hint="eastAsia"/>
                <w:szCs w:val="21"/>
              </w:rPr>
              <w:t>：</w:t>
            </w:r>
            <w:proofErr w:type="spellStart"/>
            <w:r w:rsidR="00C540B4">
              <w:rPr>
                <w:rFonts w:hint="eastAsia"/>
                <w:szCs w:val="21"/>
              </w:rPr>
              <w:t>ppt</w:t>
            </w:r>
            <w:proofErr w:type="spellEnd"/>
            <w:r w:rsidR="00C540B4">
              <w:rPr>
                <w:rFonts w:hint="eastAsia"/>
                <w:szCs w:val="21"/>
              </w:rPr>
              <w:t>参考</w:t>
            </w:r>
            <w:r>
              <w:rPr>
                <w:rFonts w:hint="eastAsia"/>
                <w:szCs w:val="21"/>
              </w:rPr>
              <w:t>）</w:t>
            </w:r>
          </w:p>
          <w:p w:rsidR="001B1B5B" w:rsidRDefault="001B1B5B" w:rsidP="004E18FF">
            <w:pPr>
              <w:pStyle w:val="1"/>
              <w:adjustRightInd w:val="0"/>
              <w:snapToGrid w:val="0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⑤归类心理资本树：</w:t>
            </w:r>
            <w:r>
              <w:rPr>
                <w:rFonts w:hint="eastAsia"/>
                <w:szCs w:val="21"/>
              </w:rPr>
              <w:t>依据带领者讲授的知识，为自己拥有的心理资本进行分类和总结，并据此进行分组。</w:t>
            </w:r>
          </w:p>
        </w:tc>
        <w:tc>
          <w:tcPr>
            <w:tcW w:w="2693" w:type="dxa"/>
          </w:tcPr>
          <w:p w:rsidR="001B1B5B" w:rsidRDefault="001B1B5B" w:rsidP="004E18FF">
            <w:pPr>
              <w:pStyle w:val="1"/>
              <w:spacing w:line="360" w:lineRule="auto"/>
              <w:ind w:firstLineChars="0" w:firstLine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1.</w:t>
            </w:r>
            <w:r>
              <w:rPr>
                <w:rFonts w:hint="eastAsia"/>
                <w:bCs/>
                <w:szCs w:val="21"/>
              </w:rPr>
              <w:t>背景音乐：蜗牛</w:t>
            </w:r>
          </w:p>
          <w:p w:rsidR="001B1B5B" w:rsidRDefault="001B1B5B" w:rsidP="004E18FF">
            <w:pPr>
              <w:pStyle w:val="1"/>
              <w:spacing w:line="360" w:lineRule="auto"/>
              <w:ind w:firstLineChars="0" w:firstLine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2. </w:t>
            </w:r>
            <w:r>
              <w:rPr>
                <w:rFonts w:hint="eastAsia"/>
                <w:bCs/>
                <w:szCs w:val="21"/>
              </w:rPr>
              <w:t>在本环节中，同学进行自我分类时，可能出现将自己同时归入几类的情况，这种情况下，在分组时，带领者需要根据现场情况调节各队的人数，以保证游戏的相对公平。</w:t>
            </w:r>
          </w:p>
        </w:tc>
      </w:tr>
      <w:tr w:rsidR="001B1B5B" w:rsidRPr="00DF18F6" w:rsidTr="004E18FF">
        <w:trPr>
          <w:trHeight w:val="557"/>
        </w:trPr>
        <w:tc>
          <w:tcPr>
            <w:tcW w:w="1242" w:type="dxa"/>
            <w:vAlign w:val="center"/>
          </w:tcPr>
          <w:p w:rsidR="001B1B5B" w:rsidRDefault="001B1B5B" w:rsidP="004E18FF">
            <w:pPr>
              <w:pStyle w:val="1"/>
              <w:spacing w:line="360" w:lineRule="auto"/>
              <w:ind w:firstLineChars="0" w:firstLine="0"/>
              <w:jc w:val="center"/>
              <w:rPr>
                <w:bCs/>
                <w:sz w:val="28"/>
                <w:szCs w:val="28"/>
              </w:rPr>
            </w:pPr>
            <w:r w:rsidRPr="00CD6017">
              <w:rPr>
                <w:rFonts w:hint="eastAsia"/>
                <w:b/>
                <w:bCs/>
                <w:sz w:val="28"/>
                <w:szCs w:val="28"/>
              </w:rPr>
              <w:t>阶段二</w:t>
            </w:r>
            <w:r>
              <w:rPr>
                <w:rFonts w:hint="eastAsia"/>
                <w:bCs/>
                <w:sz w:val="28"/>
                <w:szCs w:val="28"/>
              </w:rPr>
              <w:t>室</w:t>
            </w:r>
          </w:p>
          <w:p w:rsidR="001B1B5B" w:rsidRDefault="001B1B5B" w:rsidP="004E18FF">
            <w:pPr>
              <w:pStyle w:val="1"/>
              <w:spacing w:line="360" w:lineRule="auto"/>
              <w:ind w:firstLineChars="0" w:firstLine="0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外</w:t>
            </w:r>
          </w:p>
          <w:p w:rsidR="001B1B5B" w:rsidRDefault="001B1B5B" w:rsidP="004E18FF">
            <w:pPr>
              <w:pStyle w:val="1"/>
              <w:spacing w:line="360" w:lineRule="auto"/>
              <w:ind w:firstLineChars="0" w:firstLine="0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活</w:t>
            </w:r>
          </w:p>
          <w:p w:rsidR="001B1B5B" w:rsidRDefault="001B1B5B" w:rsidP="004E18FF">
            <w:pPr>
              <w:pStyle w:val="1"/>
              <w:spacing w:line="360" w:lineRule="auto"/>
              <w:ind w:firstLineChars="0" w:firstLine="0"/>
              <w:jc w:val="center"/>
              <w:rPr>
                <w:bCs/>
                <w:sz w:val="32"/>
                <w:szCs w:val="32"/>
              </w:rPr>
            </w:pPr>
            <w:r>
              <w:rPr>
                <w:rFonts w:hint="eastAsia"/>
                <w:bCs/>
                <w:sz w:val="28"/>
                <w:szCs w:val="28"/>
              </w:rPr>
              <w:t>动</w:t>
            </w:r>
          </w:p>
        </w:tc>
        <w:tc>
          <w:tcPr>
            <w:tcW w:w="1134" w:type="dxa"/>
            <w:vAlign w:val="center"/>
          </w:tcPr>
          <w:p w:rsidR="001B1B5B" w:rsidRDefault="001B1B5B" w:rsidP="004E18FF">
            <w:pPr>
              <w:pStyle w:val="1"/>
              <w:spacing w:line="360" w:lineRule="auto"/>
              <w:ind w:firstLineChars="0" w:firstLine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50</w:t>
            </w:r>
            <w:r>
              <w:rPr>
                <w:rFonts w:hint="eastAsia"/>
                <w:bCs/>
                <w:sz w:val="28"/>
                <w:szCs w:val="28"/>
              </w:rPr>
              <w:t>分钟</w:t>
            </w:r>
          </w:p>
        </w:tc>
        <w:tc>
          <w:tcPr>
            <w:tcW w:w="1843" w:type="dxa"/>
          </w:tcPr>
          <w:p w:rsidR="001B1B5B" w:rsidRDefault="001B1B5B" w:rsidP="004E18FF">
            <w:pPr>
              <w:pStyle w:val="1"/>
              <w:spacing w:line="360" w:lineRule="auto"/>
              <w:ind w:firstLineChars="0" w:firstLine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</w:rPr>
              <w:t>．与班级人数相同的名牌（推荐：可用带有背胶的</w:t>
            </w:r>
            <w:r>
              <w:rPr>
                <w:rFonts w:hint="eastAsia"/>
                <w:bCs/>
                <w:szCs w:val="21"/>
              </w:rPr>
              <w:t>4</w:t>
            </w:r>
            <w:r>
              <w:rPr>
                <w:rFonts w:hint="eastAsia"/>
                <w:bCs/>
                <w:szCs w:val="21"/>
              </w:rPr>
              <w:t>种颜色的彩纸）</w:t>
            </w:r>
          </w:p>
          <w:p w:rsidR="001B1B5B" w:rsidRDefault="001B1B5B" w:rsidP="004E18FF">
            <w:pPr>
              <w:pStyle w:val="1"/>
              <w:spacing w:line="360" w:lineRule="auto"/>
              <w:ind w:firstLineChars="0" w:firstLine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  <w:r>
              <w:rPr>
                <w:rFonts w:hint="eastAsia"/>
                <w:bCs/>
                <w:szCs w:val="21"/>
              </w:rPr>
              <w:t>．黑色马克笔</w:t>
            </w:r>
            <w:r>
              <w:rPr>
                <w:rFonts w:hint="eastAsia"/>
                <w:bCs/>
                <w:szCs w:val="21"/>
              </w:rPr>
              <w:t>4</w:t>
            </w:r>
            <w:r>
              <w:rPr>
                <w:rFonts w:hint="eastAsia"/>
                <w:bCs/>
                <w:szCs w:val="21"/>
              </w:rPr>
              <w:t>只</w:t>
            </w:r>
          </w:p>
          <w:p w:rsidR="001B1B5B" w:rsidRDefault="001B1B5B" w:rsidP="004E18FF">
            <w:pPr>
              <w:pStyle w:val="1"/>
              <w:spacing w:line="360" w:lineRule="auto"/>
              <w:ind w:firstLineChars="0" w:firstLine="0"/>
              <w:rPr>
                <w:bCs/>
                <w:szCs w:val="21"/>
              </w:rPr>
            </w:pPr>
          </w:p>
        </w:tc>
        <w:tc>
          <w:tcPr>
            <w:tcW w:w="8505" w:type="dxa"/>
          </w:tcPr>
          <w:p w:rsidR="001B1B5B" w:rsidRPr="00DF18F6" w:rsidRDefault="001B1B5B" w:rsidP="004E18FF">
            <w:pPr>
              <w:pStyle w:val="1"/>
              <w:spacing w:line="360" w:lineRule="auto"/>
              <w:ind w:firstLineChars="0" w:firstLine="0"/>
              <w:rPr>
                <w:b/>
                <w:bCs/>
                <w:szCs w:val="21"/>
              </w:rPr>
            </w:pPr>
            <w:r w:rsidRPr="00DF18F6">
              <w:rPr>
                <w:rFonts w:hint="eastAsia"/>
                <w:b/>
                <w:bCs/>
                <w:szCs w:val="21"/>
              </w:rPr>
              <w:t>流程：</w:t>
            </w:r>
          </w:p>
          <w:p w:rsidR="001B1B5B" w:rsidRDefault="001B1B5B" w:rsidP="00A84BED">
            <w:pPr>
              <w:pStyle w:val="1"/>
              <w:spacing w:line="360" w:lineRule="auto"/>
              <w:ind w:firstLineChars="0" w:firstLine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sym w:font="Wingdings" w:char="F081"/>
            </w:r>
            <w:r>
              <w:rPr>
                <w:rFonts w:hint="eastAsia"/>
                <w:bCs/>
                <w:szCs w:val="21"/>
              </w:rPr>
              <w:t>公布活动规则，并依据活动规则进行活动。</w:t>
            </w:r>
          </w:p>
          <w:p w:rsidR="001B1B5B" w:rsidRPr="00DF18F6" w:rsidRDefault="001B1B5B" w:rsidP="004E18FF">
            <w:pPr>
              <w:pStyle w:val="1"/>
              <w:spacing w:line="360" w:lineRule="auto"/>
              <w:ind w:firstLineChars="0" w:firstLine="0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活动</w:t>
            </w:r>
            <w:r w:rsidRPr="00DF18F6">
              <w:rPr>
                <w:rFonts w:hint="eastAsia"/>
                <w:b/>
                <w:bCs/>
                <w:szCs w:val="21"/>
              </w:rPr>
              <w:t>规则：</w:t>
            </w:r>
          </w:p>
          <w:p w:rsidR="001B1B5B" w:rsidRDefault="001B1B5B" w:rsidP="004E18FF">
            <w:pPr>
              <w:pStyle w:val="1"/>
              <w:spacing w:line="360" w:lineRule="auto"/>
              <w:ind w:firstLineChars="0" w:firstLine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sym w:font="Wingdings" w:char="F081"/>
            </w:r>
            <w:proofErr w:type="gramStart"/>
            <w:r>
              <w:rPr>
                <w:rFonts w:hint="eastAsia"/>
                <w:bCs/>
                <w:szCs w:val="21"/>
              </w:rPr>
              <w:t>在撕某一组</w:t>
            </w:r>
            <w:proofErr w:type="gramEnd"/>
            <w:r>
              <w:rPr>
                <w:rFonts w:hint="eastAsia"/>
                <w:bCs/>
                <w:szCs w:val="21"/>
              </w:rPr>
              <w:t>的名牌前，必须通过相对应的游戏测试才能进行</w:t>
            </w:r>
            <w:proofErr w:type="gramStart"/>
            <w:r>
              <w:rPr>
                <w:rFonts w:hint="eastAsia"/>
                <w:bCs/>
                <w:szCs w:val="21"/>
              </w:rPr>
              <w:t>撕</w:t>
            </w:r>
            <w:proofErr w:type="gramEnd"/>
            <w:r>
              <w:rPr>
                <w:rFonts w:hint="eastAsia"/>
                <w:bCs/>
                <w:szCs w:val="21"/>
              </w:rPr>
              <w:t>名牌的动作，在</w:t>
            </w:r>
            <w:proofErr w:type="gramStart"/>
            <w:r>
              <w:rPr>
                <w:rFonts w:hint="eastAsia"/>
                <w:bCs/>
                <w:szCs w:val="21"/>
              </w:rPr>
              <w:t>某小组</w:t>
            </w:r>
            <w:proofErr w:type="gramEnd"/>
            <w:r>
              <w:rPr>
                <w:rFonts w:hint="eastAsia"/>
                <w:bCs/>
                <w:szCs w:val="21"/>
              </w:rPr>
              <w:t>完成某一测试离开该游戏测试场地之后的</w:t>
            </w:r>
            <w:r>
              <w:rPr>
                <w:rFonts w:hint="eastAsia"/>
                <w:bCs/>
                <w:szCs w:val="21"/>
              </w:rPr>
              <w:t>10</w:t>
            </w:r>
            <w:r>
              <w:rPr>
                <w:rFonts w:hint="eastAsia"/>
                <w:bCs/>
                <w:szCs w:val="21"/>
              </w:rPr>
              <w:t>秒内，该小组的名牌不能</w:t>
            </w:r>
            <w:proofErr w:type="gramStart"/>
            <w:r>
              <w:rPr>
                <w:rFonts w:hint="eastAsia"/>
                <w:bCs/>
                <w:szCs w:val="21"/>
              </w:rPr>
              <w:t>被撕且不能</w:t>
            </w:r>
            <w:proofErr w:type="gramEnd"/>
            <w:r>
              <w:rPr>
                <w:rFonts w:hint="eastAsia"/>
                <w:bCs/>
                <w:szCs w:val="21"/>
              </w:rPr>
              <w:t>攻击其他小组。</w:t>
            </w:r>
          </w:p>
          <w:p w:rsidR="001B1B5B" w:rsidRDefault="001B1B5B" w:rsidP="004E18FF">
            <w:pPr>
              <w:pStyle w:val="1"/>
              <w:spacing w:line="360" w:lineRule="auto"/>
              <w:ind w:firstLineChars="0" w:firstLine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sym w:font="Wingdings" w:char="F082"/>
            </w:r>
            <w:r>
              <w:rPr>
                <w:rFonts w:hint="eastAsia"/>
                <w:bCs/>
                <w:szCs w:val="21"/>
              </w:rPr>
              <w:t>当某同学身上没有名牌时，该名同学</w:t>
            </w:r>
            <w:r>
              <w:rPr>
                <w:rFonts w:hint="eastAsia"/>
                <w:bCs/>
                <w:szCs w:val="21"/>
              </w:rPr>
              <w:t>out</w:t>
            </w:r>
            <w:r>
              <w:rPr>
                <w:rFonts w:hint="eastAsia"/>
                <w:bCs/>
                <w:szCs w:val="21"/>
              </w:rPr>
              <w:t>，若自己组所有的名牌全部被撕走，则该组同学集体</w:t>
            </w:r>
            <w:r>
              <w:rPr>
                <w:rFonts w:hint="eastAsia"/>
                <w:bCs/>
                <w:szCs w:val="21"/>
              </w:rPr>
              <w:t>out</w:t>
            </w:r>
            <w:r>
              <w:rPr>
                <w:rFonts w:hint="eastAsia"/>
                <w:bCs/>
                <w:szCs w:val="21"/>
              </w:rPr>
              <w:t>。</w:t>
            </w:r>
          </w:p>
          <w:p w:rsidR="001B1B5B" w:rsidRDefault="001B1B5B" w:rsidP="004E18FF">
            <w:pPr>
              <w:pStyle w:val="1"/>
              <w:spacing w:line="360" w:lineRule="auto"/>
              <w:ind w:firstLineChars="0" w:firstLine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sym w:font="Wingdings" w:char="F083"/>
            </w:r>
            <w:r>
              <w:rPr>
                <w:rFonts w:hint="eastAsia"/>
                <w:szCs w:val="21"/>
              </w:rPr>
              <w:t>在指定时间内，当有一组同学率先集齐四个组的名牌，并在制定指定位置处摇响铃铛时，游戏</w:t>
            </w:r>
            <w:r>
              <w:rPr>
                <w:rFonts w:hint="eastAsia"/>
                <w:szCs w:val="21"/>
              </w:rPr>
              <w:lastRenderedPageBreak/>
              <w:t>结束，该组同学获得胜利；若指定时间内各组均未集齐四个组的名牌，则拥有类型多的组获胜；若拥有的名牌类型一样多，</w:t>
            </w:r>
            <w:proofErr w:type="gramStart"/>
            <w:r>
              <w:rPr>
                <w:rFonts w:hint="eastAsia"/>
                <w:szCs w:val="21"/>
              </w:rPr>
              <w:t>则名牌</w:t>
            </w:r>
            <w:proofErr w:type="gramEnd"/>
            <w:r>
              <w:rPr>
                <w:rFonts w:hint="eastAsia"/>
                <w:szCs w:val="21"/>
              </w:rPr>
              <w:t>数量多的小组获胜</w:t>
            </w:r>
          </w:p>
          <w:p w:rsidR="001B1B5B" w:rsidRPr="00DF18F6" w:rsidRDefault="001B1B5B" w:rsidP="001B1B5B">
            <w:pPr>
              <w:pStyle w:val="1"/>
              <w:spacing w:line="360" w:lineRule="auto"/>
              <w:ind w:firstLine="400"/>
              <w:rPr>
                <w:bCs/>
                <w:szCs w:val="21"/>
              </w:rPr>
            </w:pPr>
          </w:p>
        </w:tc>
        <w:tc>
          <w:tcPr>
            <w:tcW w:w="2693" w:type="dxa"/>
          </w:tcPr>
          <w:p w:rsidR="001B1B5B" w:rsidRDefault="001B1B5B" w:rsidP="004E18FF">
            <w:pPr>
              <w:pStyle w:val="1"/>
              <w:spacing w:line="360" w:lineRule="auto"/>
              <w:ind w:firstLineChars="0" w:firstLine="0"/>
              <w:rPr>
                <w:bCs/>
                <w:szCs w:val="21"/>
              </w:rPr>
            </w:pPr>
            <w:r>
              <w:rPr>
                <w:bCs/>
                <w:szCs w:val="21"/>
              </w:rPr>
              <w:lastRenderedPageBreak/>
              <w:sym w:font="Wingdings" w:char="F081"/>
            </w:r>
            <w:r>
              <w:rPr>
                <w:rFonts w:hint="eastAsia"/>
                <w:bCs/>
                <w:szCs w:val="21"/>
              </w:rPr>
              <w:t>具体游戏测试（附件</w:t>
            </w:r>
            <w:r>
              <w:rPr>
                <w:rFonts w:hint="eastAsia"/>
                <w:bCs/>
                <w:szCs w:val="21"/>
              </w:rPr>
              <w:t>2</w:t>
            </w:r>
            <w:r w:rsidR="00C540B4">
              <w:rPr>
                <w:rFonts w:hint="eastAsia"/>
                <w:bCs/>
                <w:szCs w:val="21"/>
              </w:rPr>
              <w:t>：具体游戏</w:t>
            </w:r>
            <w:r w:rsidR="000B236A">
              <w:rPr>
                <w:rFonts w:hint="eastAsia"/>
                <w:bCs/>
                <w:szCs w:val="21"/>
              </w:rPr>
              <w:t>规则</w:t>
            </w:r>
            <w:bookmarkStart w:id="0" w:name="_GoBack"/>
            <w:bookmarkEnd w:id="0"/>
            <w:r w:rsidR="00C540B4">
              <w:rPr>
                <w:rFonts w:hint="eastAsia"/>
                <w:bCs/>
                <w:szCs w:val="21"/>
              </w:rPr>
              <w:t>参考</w:t>
            </w:r>
            <w:r>
              <w:rPr>
                <w:rFonts w:hint="eastAsia"/>
                <w:bCs/>
                <w:szCs w:val="21"/>
              </w:rPr>
              <w:t>）</w:t>
            </w:r>
          </w:p>
          <w:p w:rsidR="001B1B5B" w:rsidRDefault="001B1B5B" w:rsidP="004E18FF">
            <w:pPr>
              <w:pStyle w:val="1"/>
              <w:spacing w:line="360" w:lineRule="auto"/>
              <w:ind w:firstLineChars="0" w:firstLine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sym w:font="Wingdings" w:char="F082"/>
            </w:r>
            <w:r>
              <w:rPr>
                <w:rFonts w:hint="eastAsia"/>
                <w:bCs/>
                <w:szCs w:val="21"/>
              </w:rPr>
              <w:t>游戏过程中，每个游戏只需体验一次</w:t>
            </w:r>
          </w:p>
          <w:p w:rsidR="001B1B5B" w:rsidRDefault="001B1B5B" w:rsidP="004E18FF">
            <w:pPr>
              <w:pStyle w:val="1"/>
              <w:spacing w:line="360" w:lineRule="auto"/>
              <w:ind w:firstLineChars="0" w:firstLine="0"/>
              <w:rPr>
                <w:b/>
                <w:sz w:val="32"/>
                <w:szCs w:val="32"/>
              </w:rPr>
            </w:pPr>
            <w:r>
              <w:rPr>
                <w:rFonts w:hint="eastAsia"/>
                <w:bCs/>
                <w:szCs w:val="21"/>
              </w:rPr>
              <w:sym w:font="Wingdings" w:char="F083"/>
            </w:r>
            <w:r>
              <w:rPr>
                <w:rFonts w:hint="eastAsia"/>
                <w:bCs/>
                <w:szCs w:val="21"/>
              </w:rPr>
              <w:t>每组选派</w:t>
            </w:r>
            <w:r>
              <w:rPr>
                <w:rFonts w:hint="eastAsia"/>
                <w:bCs/>
                <w:szCs w:val="21"/>
              </w:rPr>
              <w:t>1-2</w:t>
            </w:r>
            <w:r>
              <w:rPr>
                <w:rFonts w:hint="eastAsia"/>
                <w:bCs/>
                <w:szCs w:val="21"/>
              </w:rPr>
              <w:t>名同学作为工作人员，负责维持游戏测试的秩序及摄影工作。</w:t>
            </w:r>
          </w:p>
        </w:tc>
      </w:tr>
      <w:tr w:rsidR="001B1B5B" w:rsidTr="004E18FF">
        <w:trPr>
          <w:cantSplit/>
          <w:trHeight w:val="1134"/>
        </w:trPr>
        <w:tc>
          <w:tcPr>
            <w:tcW w:w="1242" w:type="dxa"/>
            <w:vAlign w:val="center"/>
          </w:tcPr>
          <w:p w:rsidR="001B1B5B" w:rsidRDefault="001B1B5B" w:rsidP="004E18FF">
            <w:pPr>
              <w:pStyle w:val="1"/>
              <w:spacing w:line="360" w:lineRule="auto"/>
              <w:ind w:firstLineChars="0" w:firstLine="0"/>
              <w:jc w:val="center"/>
              <w:rPr>
                <w:bCs/>
                <w:sz w:val="28"/>
                <w:szCs w:val="28"/>
              </w:rPr>
            </w:pPr>
            <w:r w:rsidRPr="00CD6017">
              <w:rPr>
                <w:rFonts w:hint="eastAsia"/>
                <w:b/>
                <w:bCs/>
                <w:sz w:val="28"/>
                <w:szCs w:val="28"/>
              </w:rPr>
              <w:lastRenderedPageBreak/>
              <w:t>阶段三</w:t>
            </w:r>
            <w:r>
              <w:rPr>
                <w:rFonts w:hint="eastAsia"/>
                <w:bCs/>
                <w:sz w:val="28"/>
                <w:szCs w:val="28"/>
              </w:rPr>
              <w:t>分</w:t>
            </w:r>
          </w:p>
          <w:p w:rsidR="001B1B5B" w:rsidRDefault="001B1B5B" w:rsidP="004E18FF">
            <w:pPr>
              <w:pStyle w:val="1"/>
              <w:spacing w:line="360" w:lineRule="auto"/>
              <w:ind w:firstLineChars="0" w:firstLine="0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享</w:t>
            </w:r>
          </w:p>
        </w:tc>
        <w:tc>
          <w:tcPr>
            <w:tcW w:w="1134" w:type="dxa"/>
            <w:vAlign w:val="center"/>
          </w:tcPr>
          <w:p w:rsidR="001B1B5B" w:rsidRDefault="001B1B5B" w:rsidP="004E18FF">
            <w:pPr>
              <w:pStyle w:val="1"/>
              <w:spacing w:line="360" w:lineRule="auto"/>
              <w:ind w:firstLineChars="0" w:firstLine="0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30</w:t>
            </w:r>
            <w:r>
              <w:rPr>
                <w:rFonts w:hint="eastAsia"/>
                <w:bCs/>
                <w:sz w:val="28"/>
                <w:szCs w:val="28"/>
              </w:rPr>
              <w:t>分钟</w:t>
            </w:r>
          </w:p>
        </w:tc>
        <w:tc>
          <w:tcPr>
            <w:tcW w:w="1843" w:type="dxa"/>
          </w:tcPr>
          <w:p w:rsidR="001B1B5B" w:rsidRDefault="001B1B5B" w:rsidP="004E18FF">
            <w:pPr>
              <w:pStyle w:val="1"/>
              <w:spacing w:line="360" w:lineRule="auto"/>
              <w:ind w:firstLineChars="0" w:firstLine="0"/>
              <w:rPr>
                <w:bCs/>
                <w:szCs w:val="21"/>
              </w:rPr>
            </w:pPr>
          </w:p>
        </w:tc>
        <w:tc>
          <w:tcPr>
            <w:tcW w:w="8505" w:type="dxa"/>
          </w:tcPr>
          <w:p w:rsidR="001B1B5B" w:rsidRDefault="001B1B5B" w:rsidP="004E18FF">
            <w:pPr>
              <w:pStyle w:val="1"/>
              <w:spacing w:line="360" w:lineRule="auto"/>
              <w:ind w:firstLineChars="0" w:firstLine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流程：</w:t>
            </w:r>
          </w:p>
          <w:p w:rsidR="001B1B5B" w:rsidRDefault="001B1B5B" w:rsidP="004E18FF">
            <w:pPr>
              <w:pStyle w:val="1"/>
              <w:spacing w:line="360" w:lineRule="auto"/>
              <w:ind w:firstLineChars="0" w:firstLine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sym w:font="Wingdings" w:char="F081"/>
            </w:r>
            <w:r>
              <w:rPr>
                <w:rFonts w:hint="eastAsia"/>
                <w:bCs/>
                <w:szCs w:val="21"/>
              </w:rPr>
              <w:t>获胜小组根据获胜的关键、</w:t>
            </w:r>
            <w:proofErr w:type="gramStart"/>
            <w:r>
              <w:rPr>
                <w:rFonts w:hint="eastAsia"/>
                <w:bCs/>
                <w:szCs w:val="21"/>
              </w:rPr>
              <w:t>撕名牌</w:t>
            </w:r>
            <w:proofErr w:type="gramEnd"/>
            <w:r>
              <w:rPr>
                <w:rFonts w:hint="eastAsia"/>
                <w:bCs/>
                <w:szCs w:val="21"/>
              </w:rPr>
              <w:t>的部署策略、小组成员的分工进行讨论并分享</w:t>
            </w:r>
          </w:p>
          <w:p w:rsidR="001B1B5B" w:rsidRDefault="001B1B5B" w:rsidP="004E18FF">
            <w:pPr>
              <w:pStyle w:val="1"/>
              <w:spacing w:line="360" w:lineRule="auto"/>
              <w:ind w:firstLineChars="0" w:firstLine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sym w:font="Wingdings" w:char="F082"/>
            </w:r>
            <w:r>
              <w:rPr>
                <w:rFonts w:hint="eastAsia"/>
                <w:bCs/>
                <w:szCs w:val="21"/>
              </w:rPr>
              <w:t>同学活动总结（每个人两句话，从个人和集体的角度谈谈这次活动的感受）</w:t>
            </w:r>
          </w:p>
          <w:p w:rsidR="001B1B5B" w:rsidRDefault="001B1B5B" w:rsidP="004E18FF">
            <w:pPr>
              <w:pStyle w:val="1"/>
              <w:spacing w:line="360" w:lineRule="auto"/>
              <w:ind w:firstLineChars="0" w:firstLine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sym w:font="Wingdings" w:char="F083"/>
            </w:r>
            <w:r>
              <w:rPr>
                <w:rFonts w:hint="eastAsia"/>
                <w:bCs/>
                <w:szCs w:val="21"/>
              </w:rPr>
              <w:t>同学投票，选出表现最突出的三位同学</w:t>
            </w:r>
          </w:p>
        </w:tc>
        <w:tc>
          <w:tcPr>
            <w:tcW w:w="2693" w:type="dxa"/>
          </w:tcPr>
          <w:p w:rsidR="001B1B5B" w:rsidRDefault="001B1B5B" w:rsidP="004E18FF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最好准备一支便携式麦克风</w:t>
            </w:r>
          </w:p>
        </w:tc>
      </w:tr>
    </w:tbl>
    <w:p w:rsidR="007001F5" w:rsidRPr="001B1B5B" w:rsidRDefault="007001F5" w:rsidP="001B1B5B">
      <w:pPr>
        <w:pStyle w:val="1"/>
        <w:spacing w:line="360" w:lineRule="auto"/>
        <w:ind w:firstLineChars="0" w:firstLine="0"/>
      </w:pPr>
    </w:p>
    <w:sectPr w:rsidR="007001F5" w:rsidRPr="001B1B5B" w:rsidSect="001B1B5B">
      <w:pgSz w:w="16838" w:h="11906" w:orient="landscape"/>
      <w:pgMar w:top="1134" w:right="851" w:bottom="1134" w:left="851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B72" w:rsidRDefault="00821B72" w:rsidP="001B1B5B">
      <w:r>
        <w:separator/>
      </w:r>
    </w:p>
  </w:endnote>
  <w:endnote w:type="continuationSeparator" w:id="0">
    <w:p w:rsidR="00821B72" w:rsidRDefault="00821B72" w:rsidP="001B1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B72" w:rsidRDefault="00821B72" w:rsidP="001B1B5B">
      <w:r>
        <w:separator/>
      </w:r>
    </w:p>
  </w:footnote>
  <w:footnote w:type="continuationSeparator" w:id="0">
    <w:p w:rsidR="00821B72" w:rsidRDefault="00821B72" w:rsidP="001B1B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665F4"/>
    <w:multiLevelType w:val="multilevel"/>
    <w:tmpl w:val="243665F4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1200" w:hanging="360"/>
      </w:pPr>
      <w:rPr>
        <w:rFonts w:asciiTheme="minorEastAsia" w:hAnsiTheme="minorEastAsia"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B10"/>
    <w:rsid w:val="000B236A"/>
    <w:rsid w:val="001B1B5B"/>
    <w:rsid w:val="003E0E2E"/>
    <w:rsid w:val="00423B10"/>
    <w:rsid w:val="006D5FA5"/>
    <w:rsid w:val="007001F5"/>
    <w:rsid w:val="00821B72"/>
    <w:rsid w:val="00A84BED"/>
    <w:rsid w:val="00C540B4"/>
    <w:rsid w:val="00FB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B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1B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1B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1B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1B5B"/>
    <w:rPr>
      <w:sz w:val="18"/>
      <w:szCs w:val="18"/>
    </w:rPr>
  </w:style>
  <w:style w:type="table" w:styleId="a5">
    <w:name w:val="Table Grid"/>
    <w:basedOn w:val="a1"/>
    <w:uiPriority w:val="59"/>
    <w:qFormat/>
    <w:rsid w:val="001B1B5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B1B5B"/>
    <w:pPr>
      <w:ind w:firstLineChars="200" w:firstLine="420"/>
    </w:pPr>
  </w:style>
  <w:style w:type="table" w:customStyle="1" w:styleId="10">
    <w:name w:val="网格型1"/>
    <w:basedOn w:val="a1"/>
    <w:uiPriority w:val="99"/>
    <w:unhideWhenUsed/>
    <w:rsid w:val="001B1B5B"/>
    <w:rPr>
      <w:rFonts w:ascii="Times New Roman" w:eastAsia="Times New Roman" w:hAnsi="Times New Roman"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B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1B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1B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1B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1B5B"/>
    <w:rPr>
      <w:sz w:val="18"/>
      <w:szCs w:val="18"/>
    </w:rPr>
  </w:style>
  <w:style w:type="table" w:styleId="a5">
    <w:name w:val="Table Grid"/>
    <w:basedOn w:val="a1"/>
    <w:uiPriority w:val="59"/>
    <w:qFormat/>
    <w:rsid w:val="001B1B5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B1B5B"/>
    <w:pPr>
      <w:ind w:firstLineChars="200" w:firstLine="420"/>
    </w:pPr>
  </w:style>
  <w:style w:type="table" w:customStyle="1" w:styleId="10">
    <w:name w:val="网格型1"/>
    <w:basedOn w:val="a1"/>
    <w:uiPriority w:val="99"/>
    <w:unhideWhenUsed/>
    <w:rsid w:val="001B1B5B"/>
    <w:rPr>
      <w:rFonts w:ascii="Times New Roman" w:eastAsia="Times New Roman" w:hAnsi="Times New Roman"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133</Words>
  <Characters>760</Characters>
  <Application>Microsoft Office Word</Application>
  <DocSecurity>0</DocSecurity>
  <Lines>6</Lines>
  <Paragraphs>1</Paragraphs>
  <ScaleCrop>false</ScaleCrop>
  <Company>微软中国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2017-04-14T05:57:00Z</dcterms:created>
  <dcterms:modified xsi:type="dcterms:W3CDTF">2017-04-14T07:36:00Z</dcterms:modified>
</cp:coreProperties>
</file>